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02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655"/>
        <w:gridCol w:w="1897"/>
        <w:gridCol w:w="2127"/>
        <w:gridCol w:w="2126"/>
        <w:gridCol w:w="2126"/>
        <w:gridCol w:w="2126"/>
        <w:gridCol w:w="2268"/>
        <w:gridCol w:w="2268"/>
      </w:tblGrid>
      <w:tr w:rsidR="00D930D3" w14:paraId="52E1BA84" w14:textId="77777777" w:rsidTr="00860FB9">
        <w:tc>
          <w:tcPr>
            <w:tcW w:w="655" w:type="dxa"/>
            <w:vMerge w:val="restart"/>
          </w:tcPr>
          <w:p w14:paraId="67AE0F6D" w14:textId="77777777" w:rsidR="00D930D3" w:rsidRPr="00086E08" w:rsidRDefault="00D930D3">
            <w:pPr>
              <w:rPr>
                <w:rFonts w:ascii="Comic Sans MS" w:hAnsi="Comic Sans MS"/>
              </w:rPr>
            </w:pPr>
          </w:p>
        </w:tc>
        <w:tc>
          <w:tcPr>
            <w:tcW w:w="1897" w:type="dxa"/>
            <w:vMerge w:val="restart"/>
          </w:tcPr>
          <w:p w14:paraId="1B92C103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Foundation Stage</w:t>
            </w:r>
          </w:p>
        </w:tc>
        <w:tc>
          <w:tcPr>
            <w:tcW w:w="4253" w:type="dxa"/>
            <w:gridSpan w:val="2"/>
          </w:tcPr>
          <w:p w14:paraId="68033F98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One</w:t>
            </w:r>
          </w:p>
        </w:tc>
        <w:tc>
          <w:tcPr>
            <w:tcW w:w="8788" w:type="dxa"/>
            <w:gridSpan w:val="4"/>
          </w:tcPr>
          <w:p w14:paraId="5FAB8A33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Two</w:t>
            </w:r>
          </w:p>
        </w:tc>
      </w:tr>
      <w:tr w:rsidR="00D930D3" w14:paraId="18B1347F" w14:textId="77777777" w:rsidTr="00860FB9">
        <w:tc>
          <w:tcPr>
            <w:tcW w:w="655" w:type="dxa"/>
            <w:vMerge/>
            <w:textDirection w:val="btLr"/>
          </w:tcPr>
          <w:p w14:paraId="38BD3AB0" w14:textId="77777777" w:rsidR="00D930D3" w:rsidRPr="00D273F1" w:rsidRDefault="00D930D3" w:rsidP="00086E08">
            <w:pPr>
              <w:ind w:left="113" w:right="113"/>
              <w:jc w:val="center"/>
              <w:rPr>
                <w:rFonts w:ascii="Comic Sans MS" w:hAnsi="Comic Sans MS"/>
                <w:b/>
                <w:sz w:val="26"/>
              </w:rPr>
            </w:pPr>
          </w:p>
        </w:tc>
        <w:tc>
          <w:tcPr>
            <w:tcW w:w="1897" w:type="dxa"/>
            <w:vMerge/>
          </w:tcPr>
          <w:p w14:paraId="4E813885" w14:textId="77777777" w:rsidR="00D930D3" w:rsidRPr="00D273F1" w:rsidRDefault="00D930D3" w:rsidP="00D273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27" w:type="dxa"/>
          </w:tcPr>
          <w:p w14:paraId="4E622433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26" w:type="dxa"/>
          </w:tcPr>
          <w:p w14:paraId="2613A939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26" w:type="dxa"/>
          </w:tcPr>
          <w:p w14:paraId="5B4FAA60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26" w:type="dxa"/>
          </w:tcPr>
          <w:p w14:paraId="1A480755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68" w:type="dxa"/>
          </w:tcPr>
          <w:p w14:paraId="584E1547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68" w:type="dxa"/>
          </w:tcPr>
          <w:p w14:paraId="469336FC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086E08" w14:paraId="59EC944F" w14:textId="77777777" w:rsidTr="00860FB9">
        <w:tc>
          <w:tcPr>
            <w:tcW w:w="655" w:type="dxa"/>
            <w:textDirection w:val="btLr"/>
          </w:tcPr>
          <w:p w14:paraId="6137A288" w14:textId="77777777" w:rsidR="00086E08" w:rsidRPr="00102C31" w:rsidRDefault="00D406FB" w:rsidP="00125296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Inspirational People</w:t>
            </w:r>
          </w:p>
        </w:tc>
        <w:tc>
          <w:tcPr>
            <w:tcW w:w="1897" w:type="dxa"/>
          </w:tcPr>
          <w:p w14:paraId="2E6336AA" w14:textId="77777777" w:rsidR="00125296" w:rsidRPr="00FA5624" w:rsidRDefault="000D35D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Who do I look up to?</w:t>
            </w:r>
          </w:p>
        </w:tc>
        <w:tc>
          <w:tcPr>
            <w:tcW w:w="2127" w:type="dxa"/>
          </w:tcPr>
          <w:p w14:paraId="2F34E9E1" w14:textId="6FFB43CB" w:rsidR="00FC5F7E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 xml:space="preserve">Nelson </w:t>
            </w:r>
            <w:r w:rsidR="00013AA7" w:rsidRPr="00FA5624">
              <w:rPr>
                <w:rFonts w:ascii="Comic Sans MS" w:hAnsi="Comic Sans MS"/>
                <w:sz w:val="20"/>
                <w:szCs w:val="20"/>
              </w:rPr>
              <w:t>Mandela</w:t>
            </w:r>
          </w:p>
        </w:tc>
        <w:tc>
          <w:tcPr>
            <w:tcW w:w="2126" w:type="dxa"/>
          </w:tcPr>
          <w:p w14:paraId="1BFD3994" w14:textId="77777777" w:rsidR="00FC5F7E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Greta Thunberg</w:t>
            </w:r>
          </w:p>
          <w:p w14:paraId="5C969843" w14:textId="77777777" w:rsidR="001D5716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85C36B5" w14:textId="77777777" w:rsidR="00FC5F7E" w:rsidRDefault="002D101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Stephen Hawking</w:t>
            </w:r>
          </w:p>
          <w:p w14:paraId="24AB749A" w14:textId="77777777" w:rsidR="001D5716" w:rsidRDefault="001D5716" w:rsidP="000D35DA">
            <w:pPr>
              <w:jc w:val="center"/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C45471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Protected characteristic</w:t>
            </w:r>
          </w:p>
          <w:p w14:paraId="60A51049" w14:textId="77777777" w:rsidR="001D5716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(disability)</w:t>
            </w:r>
          </w:p>
        </w:tc>
        <w:tc>
          <w:tcPr>
            <w:tcW w:w="2126" w:type="dxa"/>
          </w:tcPr>
          <w:p w14:paraId="376EA047" w14:textId="77777777" w:rsidR="00FC5F7E" w:rsidRDefault="002D101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Malala Yousafzai</w:t>
            </w:r>
          </w:p>
          <w:p w14:paraId="2A07A2E1" w14:textId="77777777" w:rsidR="001D5716" w:rsidRDefault="001D5716" w:rsidP="000D35DA">
            <w:pPr>
              <w:jc w:val="center"/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C45471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Protected characteristic</w:t>
            </w:r>
          </w:p>
          <w:p w14:paraId="0200587A" w14:textId="77777777" w:rsidR="001D5716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(gender)</w:t>
            </w:r>
          </w:p>
        </w:tc>
        <w:tc>
          <w:tcPr>
            <w:tcW w:w="2268" w:type="dxa"/>
          </w:tcPr>
          <w:p w14:paraId="624EDF6A" w14:textId="77777777" w:rsidR="00FC5F7E" w:rsidRDefault="000D35D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Alan Turing</w:t>
            </w:r>
          </w:p>
          <w:p w14:paraId="06DDCDF7" w14:textId="77777777" w:rsidR="001D5716" w:rsidRDefault="001D5716" w:rsidP="000D35DA">
            <w:pPr>
              <w:jc w:val="center"/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C45471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Protected characteristic</w:t>
            </w:r>
          </w:p>
          <w:p w14:paraId="063328CB" w14:textId="77777777" w:rsidR="001D5716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(sexual orientation)</w:t>
            </w:r>
          </w:p>
        </w:tc>
        <w:tc>
          <w:tcPr>
            <w:tcW w:w="2268" w:type="dxa"/>
          </w:tcPr>
          <w:p w14:paraId="73B09FBA" w14:textId="77777777" w:rsidR="000A1C7B" w:rsidRPr="00FA5624" w:rsidRDefault="002D101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Was Hitler inspirational? Do you have to be ‘good’ to inspire others?</w:t>
            </w:r>
          </w:p>
        </w:tc>
      </w:tr>
      <w:tr w:rsidR="00587771" w14:paraId="673E74F3" w14:textId="77777777" w:rsidTr="00860FB9">
        <w:tc>
          <w:tcPr>
            <w:tcW w:w="655" w:type="dxa"/>
            <w:textDirection w:val="btLr"/>
          </w:tcPr>
          <w:p w14:paraId="640290B6" w14:textId="77777777" w:rsidR="00587771" w:rsidRPr="00102C31" w:rsidRDefault="000D35DA" w:rsidP="000D35DA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Good Neighbours</w:t>
            </w:r>
          </w:p>
        </w:tc>
        <w:tc>
          <w:tcPr>
            <w:tcW w:w="1897" w:type="dxa"/>
          </w:tcPr>
          <w:p w14:paraId="5176732D" w14:textId="77777777" w:rsidR="00587771" w:rsidRPr="00FA5624" w:rsidRDefault="000D35D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What makes a good neighbour?</w:t>
            </w:r>
          </w:p>
        </w:tc>
        <w:tc>
          <w:tcPr>
            <w:tcW w:w="2127" w:type="dxa"/>
          </w:tcPr>
          <w:p w14:paraId="482D761D" w14:textId="77777777" w:rsidR="00FA5624" w:rsidRPr="00013AA7" w:rsidRDefault="00FA5624" w:rsidP="000D35DA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3AA7">
              <w:rPr>
                <w:rFonts w:ascii="Comic Sans MS" w:hAnsi="Comic Sans MS"/>
                <w:bCs/>
                <w:sz w:val="20"/>
                <w:szCs w:val="20"/>
              </w:rPr>
              <w:t xml:space="preserve">Qualities of a good neighbour: </w:t>
            </w:r>
          </w:p>
          <w:p w14:paraId="13191E8A" w14:textId="77777777" w:rsidR="00FA5624" w:rsidRPr="00013AA7" w:rsidRDefault="00FA5624" w:rsidP="000D35DA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3AA7">
              <w:rPr>
                <w:rFonts w:ascii="Comic Sans MS" w:hAnsi="Comic Sans MS"/>
                <w:bCs/>
                <w:sz w:val="20"/>
                <w:szCs w:val="20"/>
              </w:rPr>
              <w:t>Sharing</w:t>
            </w:r>
          </w:p>
          <w:p w14:paraId="57357595" w14:textId="77777777" w:rsidR="000D35DA" w:rsidRPr="00013AA7" w:rsidRDefault="000D35DA" w:rsidP="00A81A5B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38ECC3CC" w14:textId="77777777" w:rsidR="00FA5624" w:rsidRPr="00013AA7" w:rsidRDefault="00FA5624" w:rsidP="00FA562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3AA7">
              <w:rPr>
                <w:rFonts w:ascii="Comic Sans MS" w:hAnsi="Comic Sans MS"/>
                <w:bCs/>
                <w:sz w:val="20"/>
                <w:szCs w:val="20"/>
              </w:rPr>
              <w:t xml:space="preserve">Qualities of a good neighbour: </w:t>
            </w:r>
          </w:p>
          <w:p w14:paraId="6E204DCF" w14:textId="77777777" w:rsidR="000D35DA" w:rsidRPr="00013AA7" w:rsidRDefault="00683DFB" w:rsidP="000D35DA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3AA7">
              <w:rPr>
                <w:rFonts w:ascii="Comic Sans MS" w:hAnsi="Comic Sans MS"/>
                <w:bCs/>
                <w:sz w:val="20"/>
                <w:szCs w:val="20"/>
              </w:rPr>
              <w:t>Honesty</w:t>
            </w:r>
          </w:p>
          <w:p w14:paraId="68560332" w14:textId="15273059" w:rsidR="00683DFB" w:rsidRPr="00013AA7" w:rsidRDefault="00683DFB" w:rsidP="000D35DA">
            <w:pPr>
              <w:jc w:val="center"/>
              <w:rPr>
                <w:rFonts w:ascii="Comic Sans MS" w:hAnsi="Comic Sans MS"/>
                <w:bCs/>
                <w:i/>
                <w:sz w:val="20"/>
                <w:szCs w:val="20"/>
              </w:rPr>
            </w:pPr>
          </w:p>
        </w:tc>
        <w:tc>
          <w:tcPr>
            <w:tcW w:w="2126" w:type="dxa"/>
          </w:tcPr>
          <w:p w14:paraId="46C57EE3" w14:textId="77777777" w:rsidR="00FA5624" w:rsidRPr="00013AA7" w:rsidRDefault="00FA5624" w:rsidP="00FA562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3AA7">
              <w:rPr>
                <w:rFonts w:ascii="Comic Sans MS" w:hAnsi="Comic Sans MS"/>
                <w:bCs/>
                <w:sz w:val="20"/>
                <w:szCs w:val="20"/>
              </w:rPr>
              <w:t xml:space="preserve">Qualities of a good neighbour: </w:t>
            </w:r>
          </w:p>
          <w:p w14:paraId="21A1AF9F" w14:textId="77777777" w:rsidR="000D35DA" w:rsidRPr="00013AA7" w:rsidRDefault="00FA5624" w:rsidP="00C7431B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3AA7">
              <w:rPr>
                <w:rFonts w:ascii="Comic Sans MS" w:hAnsi="Comic Sans MS"/>
                <w:bCs/>
                <w:i/>
                <w:sz w:val="20"/>
                <w:szCs w:val="20"/>
              </w:rPr>
              <w:t xml:space="preserve"> </w:t>
            </w:r>
            <w:r w:rsidRPr="00013AA7">
              <w:rPr>
                <w:rFonts w:ascii="Comic Sans MS" w:hAnsi="Comic Sans MS"/>
                <w:bCs/>
                <w:sz w:val="20"/>
                <w:szCs w:val="20"/>
              </w:rPr>
              <w:t>Celebrating D</w:t>
            </w:r>
            <w:r w:rsidR="00C7431B" w:rsidRPr="00013AA7">
              <w:rPr>
                <w:rFonts w:ascii="Comic Sans MS" w:hAnsi="Comic Sans MS"/>
                <w:bCs/>
                <w:sz w:val="20"/>
                <w:szCs w:val="20"/>
              </w:rPr>
              <w:t>ifferences</w:t>
            </w:r>
          </w:p>
        </w:tc>
        <w:tc>
          <w:tcPr>
            <w:tcW w:w="2126" w:type="dxa"/>
          </w:tcPr>
          <w:p w14:paraId="52DB227B" w14:textId="77777777" w:rsidR="00FA5624" w:rsidRPr="00013AA7" w:rsidRDefault="00FA5624" w:rsidP="00FA56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13AA7">
              <w:rPr>
                <w:rFonts w:ascii="Comic Sans MS" w:hAnsi="Comic Sans MS"/>
                <w:sz w:val="20"/>
                <w:szCs w:val="20"/>
              </w:rPr>
              <w:t xml:space="preserve">Qualities of a good neighbour: </w:t>
            </w:r>
          </w:p>
          <w:p w14:paraId="3BC6999B" w14:textId="77777777" w:rsidR="000D35DA" w:rsidRPr="00013AA7" w:rsidRDefault="00C7431B" w:rsidP="00746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13AA7">
              <w:rPr>
                <w:rFonts w:ascii="Comic Sans MS" w:hAnsi="Comic Sans MS"/>
                <w:sz w:val="20"/>
                <w:szCs w:val="20"/>
              </w:rPr>
              <w:t>Vol</w:t>
            </w:r>
            <w:r w:rsidR="0074652E" w:rsidRPr="00013AA7">
              <w:rPr>
                <w:rFonts w:ascii="Comic Sans MS" w:hAnsi="Comic Sans MS"/>
                <w:sz w:val="20"/>
                <w:szCs w:val="20"/>
              </w:rPr>
              <w:t>untary actions</w:t>
            </w:r>
          </w:p>
          <w:p w14:paraId="4CFFAFBE" w14:textId="77777777" w:rsidR="0074652E" w:rsidRPr="00013AA7" w:rsidRDefault="0074652E" w:rsidP="00746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805DD19" w14:textId="77777777" w:rsidR="00FA5624" w:rsidRPr="00013AA7" w:rsidRDefault="00FA5624" w:rsidP="00FA5624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013AA7">
              <w:rPr>
                <w:rFonts w:ascii="Comic Sans MS" w:hAnsi="Comic Sans MS"/>
                <w:bCs/>
                <w:sz w:val="20"/>
                <w:szCs w:val="20"/>
              </w:rPr>
              <w:t xml:space="preserve">Qualities of a good neighbour: </w:t>
            </w:r>
          </w:p>
          <w:p w14:paraId="63FFD016" w14:textId="77777777" w:rsidR="0074652E" w:rsidRPr="00013AA7" w:rsidRDefault="00FA5624" w:rsidP="00035E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13AA7">
              <w:rPr>
                <w:rFonts w:ascii="Comic Sans MS" w:hAnsi="Comic Sans MS"/>
                <w:bCs/>
                <w:sz w:val="20"/>
                <w:szCs w:val="20"/>
              </w:rPr>
              <w:t xml:space="preserve"> S</w:t>
            </w:r>
            <w:r w:rsidR="0074652E" w:rsidRPr="00013AA7">
              <w:rPr>
                <w:rFonts w:ascii="Comic Sans MS" w:hAnsi="Comic Sans MS"/>
                <w:bCs/>
                <w:sz w:val="20"/>
                <w:szCs w:val="20"/>
              </w:rPr>
              <w:t xml:space="preserve">tanding up for </w:t>
            </w:r>
            <w:r w:rsidR="00035E31" w:rsidRPr="00013AA7">
              <w:rPr>
                <w:rFonts w:ascii="Comic Sans MS" w:hAnsi="Comic Sans MS"/>
                <w:bCs/>
                <w:sz w:val="20"/>
                <w:szCs w:val="20"/>
              </w:rPr>
              <w:t>others</w:t>
            </w:r>
          </w:p>
        </w:tc>
        <w:tc>
          <w:tcPr>
            <w:tcW w:w="2268" w:type="dxa"/>
          </w:tcPr>
          <w:p w14:paraId="67DECB2F" w14:textId="77777777" w:rsidR="00FA5624" w:rsidRPr="00013AA7" w:rsidRDefault="00FA5624" w:rsidP="00FA56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13AA7">
              <w:rPr>
                <w:rFonts w:ascii="Comic Sans MS" w:hAnsi="Comic Sans MS"/>
                <w:sz w:val="20"/>
                <w:szCs w:val="20"/>
              </w:rPr>
              <w:t xml:space="preserve">Qualities of a good neighbour: </w:t>
            </w:r>
          </w:p>
          <w:p w14:paraId="6925B931" w14:textId="77777777" w:rsidR="0074652E" w:rsidRPr="00013AA7" w:rsidRDefault="00FA5624" w:rsidP="00035E31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013AA7">
              <w:rPr>
                <w:rFonts w:ascii="Comic Sans MS" w:hAnsi="Comic Sans MS"/>
                <w:sz w:val="20"/>
                <w:szCs w:val="20"/>
              </w:rPr>
              <w:t xml:space="preserve">Being a good neighbour online </w:t>
            </w:r>
          </w:p>
        </w:tc>
      </w:tr>
      <w:tr w:rsidR="00086E08" w14:paraId="63F94FA4" w14:textId="77777777" w:rsidTr="00860FB9">
        <w:trPr>
          <w:cantSplit/>
          <w:trHeight w:val="1134"/>
        </w:trPr>
        <w:tc>
          <w:tcPr>
            <w:tcW w:w="655" w:type="dxa"/>
            <w:textDirection w:val="btLr"/>
          </w:tcPr>
          <w:p w14:paraId="62197A8C" w14:textId="77777777" w:rsidR="00086E08" w:rsidRPr="00102C31" w:rsidRDefault="000D35DA" w:rsidP="000A1C7B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Justice</w:t>
            </w:r>
            <w:r w:rsidR="00A46D87">
              <w:rPr>
                <w:rFonts w:ascii="Comic Sans MS" w:hAnsi="Comic Sans MS"/>
                <w:sz w:val="16"/>
              </w:rPr>
              <w:t xml:space="preserve"> and equality</w:t>
            </w:r>
          </w:p>
        </w:tc>
        <w:tc>
          <w:tcPr>
            <w:tcW w:w="1897" w:type="dxa"/>
          </w:tcPr>
          <w:p w14:paraId="2165571A" w14:textId="77777777" w:rsidR="00450E2E" w:rsidRDefault="00571654" w:rsidP="000D35DA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571654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rules?</w:t>
            </w:r>
          </w:p>
          <w:p w14:paraId="067F38C3" w14:textId="46D10451" w:rsidR="00571654" w:rsidRPr="00571654" w:rsidRDefault="00571654" w:rsidP="000D3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consequences?</w:t>
            </w:r>
          </w:p>
        </w:tc>
        <w:tc>
          <w:tcPr>
            <w:tcW w:w="2127" w:type="dxa"/>
          </w:tcPr>
          <w:p w14:paraId="59B13388" w14:textId="7B971CC2" w:rsidR="009974BA" w:rsidRPr="00D04365" w:rsidRDefault="00D04365" w:rsidP="009974B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04365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can happen when rules are broken?</w:t>
            </w:r>
          </w:p>
        </w:tc>
        <w:tc>
          <w:tcPr>
            <w:tcW w:w="2126" w:type="dxa"/>
          </w:tcPr>
          <w:p w14:paraId="7E12C610" w14:textId="4598AD06" w:rsidR="009974BA" w:rsidRPr="00BE02B0" w:rsidRDefault="00BE02B0" w:rsidP="000D3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E02B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Why does age matter?</w:t>
            </w:r>
          </w:p>
        </w:tc>
        <w:tc>
          <w:tcPr>
            <w:tcW w:w="2126" w:type="dxa"/>
          </w:tcPr>
          <w:p w14:paraId="314555F7" w14:textId="43CE5D7A" w:rsidR="009974BA" w:rsidRPr="00D5235D" w:rsidRDefault="00D5235D" w:rsidP="000D3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5235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the law and why do we have it?</w:t>
            </w:r>
          </w:p>
        </w:tc>
        <w:tc>
          <w:tcPr>
            <w:tcW w:w="2126" w:type="dxa"/>
          </w:tcPr>
          <w:p w14:paraId="4BFFABD6" w14:textId="2DA7E247" w:rsidR="00086E08" w:rsidRPr="00DC09D0" w:rsidRDefault="00DC09D0" w:rsidP="009E4AD5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DC09D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hate crime?</w:t>
            </w:r>
          </w:p>
        </w:tc>
        <w:tc>
          <w:tcPr>
            <w:tcW w:w="2268" w:type="dxa"/>
          </w:tcPr>
          <w:p w14:paraId="2A70190B" w14:textId="7179F22E" w:rsidR="009974BA" w:rsidRPr="00013AA7" w:rsidRDefault="00013AA7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13AA7">
              <w:rPr>
                <w:rFonts w:ascii="Comic Sans MS" w:hAnsi="Comic Sans MS"/>
                <w:sz w:val="20"/>
                <w:szCs w:val="20"/>
              </w:rPr>
              <w:t>Promoting equality within our community</w:t>
            </w:r>
          </w:p>
        </w:tc>
        <w:tc>
          <w:tcPr>
            <w:tcW w:w="2268" w:type="dxa"/>
          </w:tcPr>
          <w:p w14:paraId="50DDB1C2" w14:textId="281CECEF" w:rsidR="009974BA" w:rsidRPr="00267876" w:rsidRDefault="00267876" w:rsidP="00675DEC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267876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different types of crime?</w:t>
            </w:r>
          </w:p>
        </w:tc>
      </w:tr>
      <w:tr w:rsidR="00086E08" w14:paraId="3041D463" w14:textId="77777777" w:rsidTr="00860FB9">
        <w:trPr>
          <w:cantSplit/>
          <w:trHeight w:val="1134"/>
        </w:trPr>
        <w:tc>
          <w:tcPr>
            <w:tcW w:w="655" w:type="dxa"/>
            <w:textDirection w:val="btLr"/>
          </w:tcPr>
          <w:p w14:paraId="6E71438E" w14:textId="77777777" w:rsidR="00086E08" w:rsidRPr="00102C31" w:rsidRDefault="000D35DA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Inequality</w:t>
            </w:r>
          </w:p>
        </w:tc>
        <w:tc>
          <w:tcPr>
            <w:tcW w:w="1897" w:type="dxa"/>
          </w:tcPr>
          <w:p w14:paraId="0A399DE5" w14:textId="77777777" w:rsidR="00506D1B" w:rsidRPr="00FA5624" w:rsidRDefault="000D35D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What is ‘unfair’?</w:t>
            </w:r>
          </w:p>
          <w:p w14:paraId="5F6AFEAE" w14:textId="77777777" w:rsidR="000D35DA" w:rsidRPr="00FA5624" w:rsidRDefault="00D72489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(sharing things unevenly)</w:t>
            </w:r>
          </w:p>
        </w:tc>
        <w:tc>
          <w:tcPr>
            <w:tcW w:w="2127" w:type="dxa"/>
          </w:tcPr>
          <w:p w14:paraId="26B944A9" w14:textId="6375B8EA" w:rsidR="00A530B2" w:rsidRPr="00D04365" w:rsidRDefault="00D04365" w:rsidP="000D35DA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D04365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speak up?</w:t>
            </w:r>
          </w:p>
          <w:p w14:paraId="2C8BCD01" w14:textId="1B7679BC" w:rsidR="00FA0EF2" w:rsidRPr="00FA5624" w:rsidRDefault="00FA0EF2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A446F64" w14:textId="620F3AF3" w:rsidR="000A1C7B" w:rsidRPr="00013AA7" w:rsidRDefault="00BE02B0" w:rsidP="00AB1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13AA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the internet?</w:t>
            </w:r>
            <w:r w:rsidR="0020287C" w:rsidRPr="00013AA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</w:t>
            </w:r>
            <w:r w:rsidR="00013AA7">
              <w:rPr>
                <w:rFonts w:ascii="Comic Sans MS" w:hAnsi="Comic Sans MS"/>
                <w:sz w:val="20"/>
                <w:szCs w:val="20"/>
              </w:rPr>
              <w:t>Why might everyone not have access to it?</w:t>
            </w:r>
          </w:p>
        </w:tc>
        <w:tc>
          <w:tcPr>
            <w:tcW w:w="2126" w:type="dxa"/>
          </w:tcPr>
          <w:p w14:paraId="0EAE3A9D" w14:textId="2B801D1F" w:rsidR="00D5235D" w:rsidRPr="00D5235D" w:rsidRDefault="00D5235D" w:rsidP="00D72489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D5235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children’s rights?</w:t>
            </w:r>
          </w:p>
          <w:p w14:paraId="7E720280" w14:textId="5EE4E83C" w:rsidR="00086E08" w:rsidRPr="00FA5624" w:rsidRDefault="00D72489" w:rsidP="00D724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Why can’t some children go to school?</w:t>
            </w:r>
          </w:p>
        </w:tc>
        <w:tc>
          <w:tcPr>
            <w:tcW w:w="2126" w:type="dxa"/>
          </w:tcPr>
          <w:p w14:paraId="76D6EB06" w14:textId="468EF4A9" w:rsidR="00E41A8F" w:rsidRPr="00D47D1E" w:rsidRDefault="00D47D1E" w:rsidP="00D724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47D1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discrimination?</w:t>
            </w:r>
          </w:p>
        </w:tc>
        <w:tc>
          <w:tcPr>
            <w:tcW w:w="2268" w:type="dxa"/>
          </w:tcPr>
          <w:p w14:paraId="2E032F34" w14:textId="77777777" w:rsidR="00BD2600" w:rsidRDefault="00D72489" w:rsidP="00D724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What is economic inequality?</w:t>
            </w:r>
          </w:p>
          <w:p w14:paraId="4B36B8A1" w14:textId="2B28EC01" w:rsidR="00FA0EF2" w:rsidRPr="00FA5624" w:rsidRDefault="00FA0EF2" w:rsidP="00D724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D55D10F" w14:textId="1B0B0160" w:rsidR="00BD2600" w:rsidRPr="001C7FBF" w:rsidRDefault="001C7FBF" w:rsidP="000D3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C7FBF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we challenge sexism?</w:t>
            </w:r>
          </w:p>
        </w:tc>
        <w:bookmarkStart w:id="0" w:name="_GoBack"/>
        <w:bookmarkEnd w:id="0"/>
      </w:tr>
      <w:tr w:rsidR="00086E08" w14:paraId="739D44A2" w14:textId="77777777" w:rsidTr="00860FB9">
        <w:trPr>
          <w:cantSplit/>
          <w:trHeight w:val="1134"/>
        </w:trPr>
        <w:tc>
          <w:tcPr>
            <w:tcW w:w="655" w:type="dxa"/>
            <w:textDirection w:val="btLr"/>
          </w:tcPr>
          <w:p w14:paraId="687DACAF" w14:textId="77777777" w:rsidR="00086E08" w:rsidRDefault="00860FB9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Diversity</w:t>
            </w:r>
          </w:p>
          <w:p w14:paraId="3856A3CB" w14:textId="77777777" w:rsidR="00860FB9" w:rsidRPr="00860FB9" w:rsidRDefault="00860FB9" w:rsidP="00102C31">
            <w:pPr>
              <w:ind w:left="113" w:right="113"/>
              <w:jc w:val="center"/>
              <w:rPr>
                <w:rFonts w:ascii="Comic Sans MS" w:hAnsi="Comic Sans MS"/>
                <w:i/>
                <w:sz w:val="12"/>
                <w:szCs w:val="12"/>
              </w:rPr>
            </w:pPr>
          </w:p>
        </w:tc>
        <w:tc>
          <w:tcPr>
            <w:tcW w:w="1897" w:type="dxa"/>
          </w:tcPr>
          <w:p w14:paraId="6ED68400" w14:textId="77777777" w:rsidR="00587771" w:rsidRPr="00FA5624" w:rsidRDefault="00EC6561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it ok to be different</w:t>
            </w:r>
            <w:r w:rsidR="005F2D16">
              <w:rPr>
                <w:rFonts w:ascii="Comic Sans MS" w:hAnsi="Comic Sans MS"/>
                <w:sz w:val="20"/>
                <w:szCs w:val="20"/>
              </w:rPr>
              <w:t xml:space="preserve"> to my friends</w:t>
            </w:r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  <w:tc>
          <w:tcPr>
            <w:tcW w:w="2127" w:type="dxa"/>
          </w:tcPr>
          <w:p w14:paraId="3692EB5D" w14:textId="77777777" w:rsidR="00D72489" w:rsidRDefault="00860FB9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What is diversity?</w:t>
            </w:r>
          </w:p>
          <w:p w14:paraId="3D5C0FE6" w14:textId="77777777" w:rsidR="009034A0" w:rsidRDefault="009034A0" w:rsidP="000D35D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FDABE7A" w14:textId="77777777" w:rsidR="00DD7EDC" w:rsidRPr="00FA5624" w:rsidRDefault="00DD7EDC" w:rsidP="009034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5CA1294" w14:textId="77777777" w:rsidR="00D72489" w:rsidRPr="00FA5624" w:rsidRDefault="0074652E" w:rsidP="00746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82905">
              <w:rPr>
                <w:rFonts w:ascii="Comic Sans MS" w:hAnsi="Comic Sans MS"/>
                <w:sz w:val="20"/>
                <w:szCs w:val="20"/>
                <w:highlight w:val="yellow"/>
              </w:rPr>
              <w:t>Celebrating d</w:t>
            </w:r>
            <w:r w:rsidR="00860FB9" w:rsidRPr="00482905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iversity </w:t>
            </w:r>
            <w:r w:rsidRPr="00482905">
              <w:rPr>
                <w:rFonts w:ascii="Comic Sans MS" w:hAnsi="Comic Sans MS"/>
                <w:sz w:val="20"/>
                <w:szCs w:val="20"/>
                <w:highlight w:val="yellow"/>
              </w:rPr>
              <w:t>through food choices</w:t>
            </w:r>
          </w:p>
        </w:tc>
        <w:tc>
          <w:tcPr>
            <w:tcW w:w="2126" w:type="dxa"/>
          </w:tcPr>
          <w:p w14:paraId="0E02B106" w14:textId="0076153C" w:rsidR="00482905" w:rsidRPr="00D47D1E" w:rsidRDefault="00482905" w:rsidP="00482905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D47D1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diversity?</w:t>
            </w: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(Y4)</w:t>
            </w:r>
          </w:p>
          <w:p w14:paraId="4437A3D0" w14:textId="340548DF" w:rsidR="0084003F" w:rsidRPr="00FA5624" w:rsidRDefault="0084003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270D201" w14:textId="4D194306" w:rsidR="001D5716" w:rsidRPr="00482905" w:rsidRDefault="00482905" w:rsidP="00482905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482905">
              <w:rPr>
                <w:rFonts w:ascii="Comic Sans MS" w:hAnsi="Comic Sans MS"/>
                <w:sz w:val="20"/>
                <w:szCs w:val="20"/>
                <w:highlight w:val="yellow"/>
              </w:rPr>
              <w:t>Celebrating diversity within sport</w:t>
            </w:r>
          </w:p>
        </w:tc>
        <w:tc>
          <w:tcPr>
            <w:tcW w:w="2268" w:type="dxa"/>
          </w:tcPr>
          <w:p w14:paraId="69C7A2B1" w14:textId="77777777" w:rsidR="00E76B89" w:rsidRPr="00482905" w:rsidRDefault="00E76B89" w:rsidP="00E76B89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482905">
              <w:rPr>
                <w:rFonts w:ascii="Comic Sans MS" w:hAnsi="Comic Sans MS"/>
                <w:sz w:val="20"/>
                <w:szCs w:val="20"/>
                <w:highlight w:val="yellow"/>
              </w:rPr>
              <w:t>Celebrating diversity of culture</w:t>
            </w:r>
          </w:p>
          <w:p w14:paraId="5F2717EA" w14:textId="397D4667" w:rsidR="00675DEC" w:rsidRPr="00482905" w:rsidRDefault="00E76B89" w:rsidP="000D35DA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482905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>Protected characteristic</w:t>
            </w:r>
          </w:p>
        </w:tc>
        <w:tc>
          <w:tcPr>
            <w:tcW w:w="2268" w:type="dxa"/>
          </w:tcPr>
          <w:p w14:paraId="4439AC8C" w14:textId="6303704A" w:rsidR="001D5716" w:rsidRPr="00FA5624" w:rsidRDefault="00A80939" w:rsidP="00A809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7FBF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How can </w:t>
            </w: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we be allies against racism</w:t>
            </w:r>
            <w:r w:rsidRPr="001C7FBF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?</w:t>
            </w:r>
          </w:p>
        </w:tc>
      </w:tr>
      <w:tr w:rsidR="00860FB9" w14:paraId="2E9B1F12" w14:textId="77777777" w:rsidTr="00860FB9">
        <w:trPr>
          <w:cantSplit/>
          <w:trHeight w:val="1134"/>
        </w:trPr>
        <w:tc>
          <w:tcPr>
            <w:tcW w:w="655" w:type="dxa"/>
            <w:textDirection w:val="btLr"/>
          </w:tcPr>
          <w:p w14:paraId="735EE985" w14:textId="5D2D236B" w:rsidR="00860FB9" w:rsidRPr="00102C31" w:rsidRDefault="00860FB9" w:rsidP="00860FB9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897" w:type="dxa"/>
          </w:tcPr>
          <w:p w14:paraId="1B317819" w14:textId="38C48784" w:rsidR="00860FB9" w:rsidRPr="00FA5624" w:rsidRDefault="00860FB9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32FC4E1" w14:textId="5BF29982" w:rsidR="00FA0EF2" w:rsidRPr="00FA5624" w:rsidRDefault="00FA0EF2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06A62C0" w14:textId="04011663" w:rsidR="00C7431B" w:rsidRPr="00FA5624" w:rsidRDefault="00C7431B" w:rsidP="00AF5D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BB5B87D" w14:textId="2D3276B7" w:rsidR="00AF5D30" w:rsidRPr="00FA5624" w:rsidRDefault="00AF5D30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58570C4" w14:textId="43AF0A7F" w:rsidR="00AF5D30" w:rsidRPr="00FA5624" w:rsidRDefault="00AF5D30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FAE0A61" w14:textId="77777777" w:rsidR="00A46D87" w:rsidRPr="00FA5624" w:rsidRDefault="00A46D87" w:rsidP="002F52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5F0B6A0" w14:textId="4BBD994D" w:rsidR="00860FB9" w:rsidRPr="00FA5624" w:rsidRDefault="00860FB9" w:rsidP="00AF5D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CAC" w14:paraId="7E00C4DB" w14:textId="77777777" w:rsidTr="00AC2CAC">
        <w:trPr>
          <w:cantSplit/>
          <w:trHeight w:val="417"/>
        </w:trPr>
        <w:tc>
          <w:tcPr>
            <w:tcW w:w="15593" w:type="dxa"/>
            <w:gridSpan w:val="8"/>
          </w:tcPr>
          <w:p w14:paraId="1003D4A0" w14:textId="77777777" w:rsidR="00AC2CAC" w:rsidRPr="00FA5624" w:rsidRDefault="00AC2CAC" w:rsidP="00AF5D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Throughout the unit – inspiring awe and wonder in learning about the world around them</w:t>
            </w:r>
          </w:p>
        </w:tc>
      </w:tr>
    </w:tbl>
    <w:p w14:paraId="7E8CF160" w14:textId="77777777" w:rsidR="00FA0EF2" w:rsidRDefault="00FA0EF2"/>
    <w:sectPr w:rsidR="00FA0EF2" w:rsidSect="0070493E">
      <w:headerReference w:type="default" r:id="rId7"/>
      <w:pgSz w:w="16838" w:h="11906" w:orient="landscape"/>
      <w:pgMar w:top="1134" w:right="1440" w:bottom="851" w:left="1440" w:header="851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0B804" w14:textId="77777777" w:rsidR="00AC42CD" w:rsidRDefault="00AC42CD" w:rsidP="00587771">
      <w:pPr>
        <w:spacing w:after="0" w:line="240" w:lineRule="auto"/>
      </w:pPr>
      <w:r>
        <w:separator/>
      </w:r>
    </w:p>
  </w:endnote>
  <w:endnote w:type="continuationSeparator" w:id="0">
    <w:p w14:paraId="37E2E006" w14:textId="77777777" w:rsidR="00AC42CD" w:rsidRDefault="00AC42CD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14FEC4" w14:textId="77777777" w:rsidR="00AC42CD" w:rsidRDefault="00AC42CD" w:rsidP="00587771">
      <w:pPr>
        <w:spacing w:after="0" w:line="240" w:lineRule="auto"/>
      </w:pPr>
      <w:r>
        <w:separator/>
      </w:r>
    </w:p>
  </w:footnote>
  <w:footnote w:type="continuationSeparator" w:id="0">
    <w:p w14:paraId="4C5BC305" w14:textId="77777777" w:rsidR="00AC42CD" w:rsidRDefault="00AC42CD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C2F6A" w14:textId="77777777" w:rsidR="00FA0EF2" w:rsidRPr="00587771" w:rsidRDefault="00FA0EF2" w:rsidP="00D406FB">
    <w:pPr>
      <w:pStyle w:val="Header"/>
      <w:jc w:val="center"/>
      <w:rPr>
        <w:rFonts w:ascii="Comic Sans MS" w:hAnsi="Comic Sans MS"/>
        <w:b/>
        <w:sz w:val="26"/>
      </w:rPr>
    </w:pPr>
    <w:r>
      <w:rPr>
        <w:rFonts w:ascii="Comic Sans MS" w:hAnsi="Comic Sans MS"/>
        <w:b/>
        <w:sz w:val="26"/>
      </w:rPr>
      <w:t>Global Neighbours</w:t>
    </w:r>
  </w:p>
  <w:p w14:paraId="71F4000C" w14:textId="77777777" w:rsidR="00FA0EF2" w:rsidRPr="00587771" w:rsidRDefault="00FA0EF2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38B2C705" w14:textId="77777777" w:rsidR="00FA0EF2" w:rsidRDefault="00FA0E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5124D"/>
    <w:multiLevelType w:val="hybridMultilevel"/>
    <w:tmpl w:val="428E98F8"/>
    <w:lvl w:ilvl="0" w:tplc="DB525F5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13AA7"/>
    <w:rsid w:val="00035E31"/>
    <w:rsid w:val="000466AB"/>
    <w:rsid w:val="00086E08"/>
    <w:rsid w:val="000A1C7B"/>
    <w:rsid w:val="000B7BB9"/>
    <w:rsid w:val="000D35DA"/>
    <w:rsid w:val="00102C31"/>
    <w:rsid w:val="00125296"/>
    <w:rsid w:val="001C7FBF"/>
    <w:rsid w:val="001D5716"/>
    <w:rsid w:val="0020287C"/>
    <w:rsid w:val="00267876"/>
    <w:rsid w:val="002D101F"/>
    <w:rsid w:val="002F3F82"/>
    <w:rsid w:val="002F52A7"/>
    <w:rsid w:val="003A299C"/>
    <w:rsid w:val="003C1456"/>
    <w:rsid w:val="003C3C9F"/>
    <w:rsid w:val="003E2D12"/>
    <w:rsid w:val="00425085"/>
    <w:rsid w:val="00447445"/>
    <w:rsid w:val="00450E2E"/>
    <w:rsid w:val="004622A4"/>
    <w:rsid w:val="00482905"/>
    <w:rsid w:val="00506D1B"/>
    <w:rsid w:val="00527769"/>
    <w:rsid w:val="005301E4"/>
    <w:rsid w:val="005500FF"/>
    <w:rsid w:val="00571654"/>
    <w:rsid w:val="00584433"/>
    <w:rsid w:val="00587771"/>
    <w:rsid w:val="005D0C04"/>
    <w:rsid w:val="005D2226"/>
    <w:rsid w:val="005D3AC2"/>
    <w:rsid w:val="005F2D16"/>
    <w:rsid w:val="005F52DB"/>
    <w:rsid w:val="00623189"/>
    <w:rsid w:val="00675DEC"/>
    <w:rsid w:val="00683DFB"/>
    <w:rsid w:val="0070493E"/>
    <w:rsid w:val="0074652E"/>
    <w:rsid w:val="00776AE0"/>
    <w:rsid w:val="00777C8D"/>
    <w:rsid w:val="007969F5"/>
    <w:rsid w:val="007A72BE"/>
    <w:rsid w:val="0084003F"/>
    <w:rsid w:val="00860FB9"/>
    <w:rsid w:val="0086196E"/>
    <w:rsid w:val="00862C75"/>
    <w:rsid w:val="00864A4C"/>
    <w:rsid w:val="00865836"/>
    <w:rsid w:val="008A3344"/>
    <w:rsid w:val="008A7BF1"/>
    <w:rsid w:val="008C4121"/>
    <w:rsid w:val="008E0106"/>
    <w:rsid w:val="009034A0"/>
    <w:rsid w:val="00972E92"/>
    <w:rsid w:val="009903CF"/>
    <w:rsid w:val="009974BA"/>
    <w:rsid w:val="009C0A82"/>
    <w:rsid w:val="009E2757"/>
    <w:rsid w:val="009E4AD5"/>
    <w:rsid w:val="009F3229"/>
    <w:rsid w:val="00A15FE8"/>
    <w:rsid w:val="00A25A19"/>
    <w:rsid w:val="00A46D87"/>
    <w:rsid w:val="00A530B2"/>
    <w:rsid w:val="00A80939"/>
    <w:rsid w:val="00A81A5B"/>
    <w:rsid w:val="00A956AA"/>
    <w:rsid w:val="00AB1E97"/>
    <w:rsid w:val="00AC2CAC"/>
    <w:rsid w:val="00AC42CD"/>
    <w:rsid w:val="00AF5D30"/>
    <w:rsid w:val="00B62E63"/>
    <w:rsid w:val="00B73FDB"/>
    <w:rsid w:val="00B87745"/>
    <w:rsid w:val="00B97630"/>
    <w:rsid w:val="00BA646A"/>
    <w:rsid w:val="00BB4BFC"/>
    <w:rsid w:val="00BD2600"/>
    <w:rsid w:val="00BE02B0"/>
    <w:rsid w:val="00BE6F6E"/>
    <w:rsid w:val="00C30D35"/>
    <w:rsid w:val="00C7431B"/>
    <w:rsid w:val="00CC6BA7"/>
    <w:rsid w:val="00CE518B"/>
    <w:rsid w:val="00D026C3"/>
    <w:rsid w:val="00D04365"/>
    <w:rsid w:val="00D273F1"/>
    <w:rsid w:val="00D406FB"/>
    <w:rsid w:val="00D47D1E"/>
    <w:rsid w:val="00D5235D"/>
    <w:rsid w:val="00D72489"/>
    <w:rsid w:val="00D930D3"/>
    <w:rsid w:val="00DB7184"/>
    <w:rsid w:val="00DC09D0"/>
    <w:rsid w:val="00DD7EDC"/>
    <w:rsid w:val="00E41A8F"/>
    <w:rsid w:val="00E76B89"/>
    <w:rsid w:val="00EC6561"/>
    <w:rsid w:val="00F077D3"/>
    <w:rsid w:val="00F35754"/>
    <w:rsid w:val="00F61E7A"/>
    <w:rsid w:val="00F72891"/>
    <w:rsid w:val="00F851E3"/>
    <w:rsid w:val="00F9393E"/>
    <w:rsid w:val="00FA0EF2"/>
    <w:rsid w:val="00FA5624"/>
    <w:rsid w:val="00FC5F7E"/>
    <w:rsid w:val="00F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94F28"/>
  <w15:docId w15:val="{55963F4D-A4BF-49E7-BAAA-10A82547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46D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36</cp:revision>
  <dcterms:created xsi:type="dcterms:W3CDTF">2021-06-23T18:31:00Z</dcterms:created>
  <dcterms:modified xsi:type="dcterms:W3CDTF">2026-07-02T10:19:00Z</dcterms:modified>
</cp:coreProperties>
</file>