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0B58B" w14:textId="77777777" w:rsidR="006705A6" w:rsidRPr="00FF7FE9" w:rsidRDefault="00FF7FE9" w:rsidP="00FF7FE9">
      <w:pPr>
        <w:jc w:val="center"/>
        <w:rPr>
          <w:rFonts w:ascii="Comic Sans MS" w:hAnsi="Comic Sans MS"/>
          <w:b/>
          <w:sz w:val="48"/>
          <w:szCs w:val="48"/>
        </w:rPr>
      </w:pPr>
      <w:r w:rsidRPr="00FF7FE9">
        <w:rPr>
          <w:rFonts w:ascii="Comic Sans MS" w:hAnsi="Comic Sans MS"/>
          <w:b/>
          <w:sz w:val="48"/>
          <w:szCs w:val="48"/>
        </w:rPr>
        <w:t>Curriculum Overview Year 3 Autumn</w:t>
      </w:r>
    </w:p>
    <w:p w14:paraId="00F18691" w14:textId="77777777" w:rsidR="00FF7FE9" w:rsidRPr="00FF7FE9" w:rsidRDefault="00FF7FE9" w:rsidP="00FF7FE9">
      <w:pPr>
        <w:jc w:val="center"/>
        <w:rPr>
          <w:rFonts w:ascii="Comic Sans MS" w:hAnsi="Comic Sans MS"/>
          <w:sz w:val="16"/>
          <w:szCs w:val="16"/>
        </w:rPr>
      </w:pPr>
    </w:p>
    <w:tbl>
      <w:tblPr>
        <w:tblStyle w:val="TableGrid"/>
        <w:tblW w:w="15026" w:type="dxa"/>
        <w:tblInd w:w="-34" w:type="dxa"/>
        <w:tblLook w:val="04A0" w:firstRow="1" w:lastRow="0" w:firstColumn="1" w:lastColumn="0" w:noHBand="0" w:noVBand="1"/>
      </w:tblPr>
      <w:tblGrid>
        <w:gridCol w:w="2977"/>
        <w:gridCol w:w="2835"/>
        <w:gridCol w:w="3119"/>
        <w:gridCol w:w="2977"/>
        <w:gridCol w:w="3118"/>
      </w:tblGrid>
      <w:tr w:rsidR="00147892" w14:paraId="7A415E92" w14:textId="77777777" w:rsidTr="00147892">
        <w:trPr>
          <w:trHeight w:val="3226"/>
        </w:trPr>
        <w:tc>
          <w:tcPr>
            <w:tcW w:w="2977" w:type="dxa"/>
          </w:tcPr>
          <w:p w14:paraId="4CC41FD3"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English</w:t>
            </w:r>
          </w:p>
          <w:p w14:paraId="1B05AF82" w14:textId="1FB225AF" w:rsidR="003E0800" w:rsidRDefault="001E6743" w:rsidP="00C249E2">
            <w:pPr>
              <w:ind w:left="0"/>
              <w:rPr>
                <w:rFonts w:ascii="Comic Sans MS" w:hAnsi="Comic Sans MS"/>
                <w:i/>
                <w:sz w:val="18"/>
                <w:szCs w:val="18"/>
              </w:rPr>
            </w:pPr>
            <w:r w:rsidRPr="003E0800">
              <w:rPr>
                <w:rFonts w:ascii="Comic Sans MS" w:hAnsi="Comic Sans MS"/>
                <w:b/>
                <w:noProof/>
                <w:sz w:val="18"/>
                <w:szCs w:val="18"/>
                <w:lang w:eastAsia="en-GB"/>
              </w:rPr>
              <w:drawing>
                <wp:anchor distT="0" distB="0" distL="114300" distR="114300" simplePos="0" relativeHeight="251659264" behindDoc="1" locked="0" layoutInCell="1" allowOverlap="1" wp14:anchorId="4A52CD7D" wp14:editId="65A207CE">
                  <wp:simplePos x="0" y="0"/>
                  <wp:positionH relativeFrom="column">
                    <wp:posOffset>1402715</wp:posOffset>
                  </wp:positionH>
                  <wp:positionV relativeFrom="paragraph">
                    <wp:posOffset>1025525</wp:posOffset>
                  </wp:positionV>
                  <wp:extent cx="6404071" cy="3083442"/>
                  <wp:effectExtent l="0" t="0" r="0" b="3175"/>
                  <wp:wrapNone/>
                  <wp:docPr id="1" name="Picture 1" descr="aut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0"/>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404071" cy="3083442"/>
                          </a:xfrm>
                          <a:prstGeom prst="rect">
                            <a:avLst/>
                          </a:prstGeom>
                          <a:noFill/>
                          <a:ln>
                            <a:noFill/>
                          </a:ln>
                        </pic:spPr>
                      </pic:pic>
                    </a:graphicData>
                  </a:graphic>
                  <wp14:sizeRelH relativeFrom="page">
                    <wp14:pctWidth>0</wp14:pctWidth>
                  </wp14:sizeRelH>
                  <wp14:sizeRelV relativeFrom="page">
                    <wp14:pctHeight>0</wp14:pctHeight>
                  </wp14:sizeRelV>
                </wp:anchor>
              </w:drawing>
            </w:r>
            <w:r w:rsidR="001B2CB5" w:rsidRPr="001B2CB5">
              <w:rPr>
                <w:rFonts w:ascii="Comic Sans MS" w:hAnsi="Comic Sans MS"/>
                <w:sz w:val="18"/>
                <w:szCs w:val="18"/>
              </w:rPr>
              <w:t>Our English work</w:t>
            </w:r>
            <w:r w:rsidR="00684AB0">
              <w:rPr>
                <w:rFonts w:ascii="Comic Sans MS" w:hAnsi="Comic Sans MS"/>
                <w:sz w:val="18"/>
                <w:szCs w:val="18"/>
              </w:rPr>
              <w:t xml:space="preserve"> will start with a text called </w:t>
            </w:r>
            <w:r w:rsidR="00684AB0" w:rsidRPr="001B2CB5">
              <w:rPr>
                <w:rFonts w:ascii="Comic Sans MS" w:hAnsi="Comic Sans MS"/>
                <w:sz w:val="18"/>
                <w:szCs w:val="18"/>
              </w:rPr>
              <w:t>The Stone Age</w:t>
            </w:r>
            <w:r w:rsidR="00684AB0">
              <w:rPr>
                <w:rFonts w:ascii="Comic Sans MS" w:hAnsi="Comic Sans MS"/>
                <w:sz w:val="18"/>
                <w:szCs w:val="18"/>
              </w:rPr>
              <w:t xml:space="preserve"> Boy, and</w:t>
            </w:r>
            <w:r w:rsidR="00684AB0">
              <w:rPr>
                <w:rFonts w:ascii="Comic Sans MS" w:hAnsi="Comic Sans MS"/>
                <w:sz w:val="18"/>
                <w:szCs w:val="18"/>
              </w:rPr>
              <w:t xml:space="preserve"> we will</w:t>
            </w:r>
            <w:r w:rsidR="00684AB0">
              <w:rPr>
                <w:rFonts w:ascii="Comic Sans MS" w:hAnsi="Comic Sans MS"/>
                <w:sz w:val="18"/>
                <w:szCs w:val="18"/>
              </w:rPr>
              <w:t xml:space="preserve"> learn all about the differences between the Stone Age and modern day</w:t>
            </w:r>
            <w:r w:rsidR="00684AB0">
              <w:rPr>
                <w:rFonts w:ascii="Comic Sans MS" w:hAnsi="Comic Sans MS"/>
                <w:sz w:val="18"/>
                <w:szCs w:val="18"/>
              </w:rPr>
              <w:t xml:space="preserve">. Next, we will focus on a text </w:t>
            </w:r>
            <w:r w:rsidR="006B45D7">
              <w:rPr>
                <w:rFonts w:ascii="Comic Sans MS" w:hAnsi="Comic Sans MS"/>
                <w:sz w:val="18"/>
                <w:szCs w:val="18"/>
              </w:rPr>
              <w:t>called ‘Listen’ all about the deaf musician Evelyn Glennie.</w:t>
            </w:r>
          </w:p>
          <w:p w14:paraId="442AC29A" w14:textId="105C7B93" w:rsidR="006B45D7" w:rsidRPr="006B45D7" w:rsidRDefault="006B45D7" w:rsidP="00C249E2">
            <w:pPr>
              <w:ind w:left="0"/>
              <w:rPr>
                <w:rFonts w:ascii="Comic Sans MS" w:hAnsi="Comic Sans MS"/>
                <w:sz w:val="18"/>
                <w:szCs w:val="18"/>
              </w:rPr>
            </w:pPr>
            <w:r>
              <w:rPr>
                <w:rFonts w:ascii="Comic Sans MS" w:hAnsi="Comic Sans MS"/>
                <w:sz w:val="18"/>
                <w:szCs w:val="18"/>
              </w:rPr>
              <w:t>In addition to this</w:t>
            </w:r>
            <w:r w:rsidR="00684AB0">
              <w:rPr>
                <w:rFonts w:ascii="Comic Sans MS" w:hAnsi="Comic Sans MS"/>
                <w:sz w:val="18"/>
                <w:szCs w:val="18"/>
              </w:rPr>
              <w:t>,</w:t>
            </w:r>
            <w:r>
              <w:rPr>
                <w:rFonts w:ascii="Comic Sans MS" w:hAnsi="Comic Sans MS"/>
                <w:sz w:val="18"/>
                <w:szCs w:val="18"/>
              </w:rPr>
              <w:t xml:space="preserve"> we will also look at </w:t>
            </w:r>
            <w:r w:rsidR="00B64AA7">
              <w:rPr>
                <w:rFonts w:ascii="Comic Sans MS" w:hAnsi="Comic Sans MS"/>
                <w:sz w:val="18"/>
                <w:szCs w:val="18"/>
              </w:rPr>
              <w:t xml:space="preserve">diary writing and newspaper articles using the film-based unit </w:t>
            </w:r>
            <w:r w:rsidR="00B64AA7" w:rsidRPr="00B64AA7">
              <w:rPr>
                <w:rFonts w:ascii="Comic Sans MS" w:hAnsi="Comic Sans MS"/>
                <w:i/>
                <w:iCs/>
                <w:sz w:val="18"/>
                <w:szCs w:val="18"/>
              </w:rPr>
              <w:t>Reverso</w:t>
            </w:r>
            <w:r w:rsidR="00B64AA7">
              <w:rPr>
                <w:rFonts w:ascii="Comic Sans MS" w:hAnsi="Comic Sans MS"/>
                <w:sz w:val="18"/>
                <w:szCs w:val="18"/>
              </w:rPr>
              <w:t>.</w:t>
            </w:r>
          </w:p>
        </w:tc>
        <w:tc>
          <w:tcPr>
            <w:tcW w:w="2835" w:type="dxa"/>
          </w:tcPr>
          <w:p w14:paraId="37786683"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Maths</w:t>
            </w:r>
          </w:p>
          <w:p w14:paraId="21017DE4" w14:textId="77777777" w:rsidR="007109AA" w:rsidRPr="007109AA" w:rsidRDefault="00286D7D" w:rsidP="00FF7FE9">
            <w:pPr>
              <w:ind w:left="0"/>
              <w:rPr>
                <w:rFonts w:ascii="Comic Sans MS" w:hAnsi="Comic Sans MS"/>
                <w:sz w:val="18"/>
                <w:szCs w:val="20"/>
              </w:rPr>
            </w:pPr>
            <w:r w:rsidRPr="007109AA">
              <w:rPr>
                <w:rFonts w:ascii="Comic Sans MS" w:hAnsi="Comic Sans MS"/>
                <w:sz w:val="18"/>
                <w:szCs w:val="20"/>
              </w:rPr>
              <w:t xml:space="preserve">This term, maths work will focus on aspects of number including place value; addition and subtraction; multiplication and division. </w:t>
            </w:r>
          </w:p>
          <w:p w14:paraId="3B35F714" w14:textId="3A703348" w:rsidR="00286D7D" w:rsidRPr="00286D7D" w:rsidRDefault="00286D7D" w:rsidP="00B121DD">
            <w:pPr>
              <w:ind w:left="0"/>
              <w:rPr>
                <w:rFonts w:ascii="Comic Sans MS" w:hAnsi="Comic Sans MS"/>
                <w:sz w:val="20"/>
                <w:szCs w:val="20"/>
              </w:rPr>
            </w:pPr>
            <w:r w:rsidRPr="007109AA">
              <w:rPr>
                <w:rFonts w:ascii="Comic Sans MS" w:hAnsi="Comic Sans MS"/>
                <w:sz w:val="18"/>
                <w:szCs w:val="20"/>
              </w:rPr>
              <w:t xml:space="preserve">There will be a continual priority for basic number skills </w:t>
            </w:r>
            <w:r w:rsidR="007109AA">
              <w:rPr>
                <w:rFonts w:ascii="Comic Sans MS" w:hAnsi="Comic Sans MS"/>
                <w:sz w:val="18"/>
                <w:szCs w:val="20"/>
              </w:rPr>
              <w:t xml:space="preserve">and our times tables </w:t>
            </w:r>
            <w:r w:rsidRPr="007109AA">
              <w:rPr>
                <w:rFonts w:ascii="Comic Sans MS" w:hAnsi="Comic Sans MS"/>
                <w:sz w:val="18"/>
                <w:szCs w:val="20"/>
              </w:rPr>
              <w:t xml:space="preserve">running throughout. Children will participate in weekly arithmetic lessons to develop their mental mathematics skills. </w:t>
            </w:r>
          </w:p>
        </w:tc>
        <w:tc>
          <w:tcPr>
            <w:tcW w:w="3119" w:type="dxa"/>
          </w:tcPr>
          <w:p w14:paraId="20549B86"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Science</w:t>
            </w:r>
          </w:p>
          <w:p w14:paraId="68DF34AD" w14:textId="77777777" w:rsidR="00147892" w:rsidRPr="00B64AA7" w:rsidRDefault="00147892" w:rsidP="00FF7FE9">
            <w:pPr>
              <w:ind w:left="0"/>
              <w:rPr>
                <w:rFonts w:ascii="Comic Sans MS" w:hAnsi="Comic Sans MS"/>
                <w:sz w:val="18"/>
                <w:szCs w:val="18"/>
              </w:rPr>
            </w:pPr>
            <w:r w:rsidRPr="00B64AA7">
              <w:rPr>
                <w:rFonts w:ascii="Comic Sans MS" w:hAnsi="Comic Sans MS"/>
                <w:sz w:val="18"/>
                <w:szCs w:val="18"/>
              </w:rPr>
              <w:t xml:space="preserve">Rocks and </w:t>
            </w:r>
            <w:r w:rsidR="00C249E2" w:rsidRPr="00B64AA7">
              <w:rPr>
                <w:rFonts w:ascii="Comic Sans MS" w:hAnsi="Comic Sans MS"/>
                <w:sz w:val="18"/>
                <w:szCs w:val="18"/>
              </w:rPr>
              <w:t>Fossils</w:t>
            </w:r>
          </w:p>
          <w:p w14:paraId="55F4B83F" w14:textId="40AB0C12" w:rsidR="00147892" w:rsidRDefault="00147892" w:rsidP="00FF7FE9">
            <w:pPr>
              <w:ind w:left="0"/>
              <w:rPr>
                <w:rFonts w:ascii="Comic Sans MS" w:hAnsi="Comic Sans MS"/>
                <w:sz w:val="18"/>
                <w:szCs w:val="18"/>
              </w:rPr>
            </w:pPr>
            <w:r w:rsidRPr="00B64AA7">
              <w:rPr>
                <w:rFonts w:ascii="Comic Sans MS" w:hAnsi="Comic Sans MS"/>
                <w:sz w:val="18"/>
                <w:szCs w:val="18"/>
              </w:rPr>
              <w:t xml:space="preserve">Children will identify different types of rocks and soils. They will know some of their characteristics and how this affects their uses. </w:t>
            </w:r>
          </w:p>
          <w:p w14:paraId="7CFADEC9" w14:textId="77777777" w:rsidR="00B121DD" w:rsidRPr="00B64AA7" w:rsidRDefault="00B121DD" w:rsidP="00FF7FE9">
            <w:pPr>
              <w:ind w:left="0"/>
              <w:rPr>
                <w:rFonts w:ascii="Comic Sans MS" w:hAnsi="Comic Sans MS"/>
                <w:sz w:val="18"/>
                <w:szCs w:val="18"/>
              </w:rPr>
            </w:pPr>
          </w:p>
          <w:p w14:paraId="284D3C34" w14:textId="77777777" w:rsidR="00147892" w:rsidRPr="00B64AA7" w:rsidRDefault="00C249E2" w:rsidP="00FF7FE9">
            <w:pPr>
              <w:ind w:left="0"/>
              <w:rPr>
                <w:rFonts w:ascii="Comic Sans MS" w:hAnsi="Comic Sans MS"/>
                <w:sz w:val="18"/>
                <w:szCs w:val="18"/>
              </w:rPr>
            </w:pPr>
            <w:r w:rsidRPr="00B64AA7">
              <w:rPr>
                <w:rFonts w:ascii="Comic Sans MS" w:hAnsi="Comic Sans MS"/>
                <w:sz w:val="18"/>
                <w:szCs w:val="18"/>
              </w:rPr>
              <w:t>Forces and Magnets</w:t>
            </w:r>
          </w:p>
          <w:p w14:paraId="360B5F46" w14:textId="77777777" w:rsidR="00147892" w:rsidRPr="00147892" w:rsidRDefault="00147892" w:rsidP="00C249E2">
            <w:pPr>
              <w:ind w:left="0"/>
              <w:rPr>
                <w:rFonts w:ascii="Comic Sans MS" w:hAnsi="Comic Sans MS"/>
                <w:sz w:val="20"/>
                <w:szCs w:val="20"/>
              </w:rPr>
            </w:pPr>
            <w:r w:rsidRPr="00B64AA7">
              <w:rPr>
                <w:rFonts w:ascii="Comic Sans MS" w:hAnsi="Comic Sans MS"/>
                <w:sz w:val="18"/>
                <w:szCs w:val="18"/>
              </w:rPr>
              <w:t xml:space="preserve">Children will investigate the effects of magnets on each other and a range of materials. They will </w:t>
            </w:r>
            <w:r w:rsidR="00C249E2" w:rsidRPr="00B64AA7">
              <w:rPr>
                <w:rFonts w:ascii="Comic Sans MS" w:hAnsi="Comic Sans MS"/>
                <w:sz w:val="18"/>
                <w:szCs w:val="18"/>
              </w:rPr>
              <w:t>also test different forces.</w:t>
            </w:r>
            <w:r w:rsidR="00C249E2">
              <w:rPr>
                <w:rFonts w:ascii="Comic Sans MS" w:hAnsi="Comic Sans MS"/>
                <w:sz w:val="20"/>
                <w:szCs w:val="20"/>
              </w:rPr>
              <w:t xml:space="preserve"> </w:t>
            </w:r>
          </w:p>
        </w:tc>
        <w:tc>
          <w:tcPr>
            <w:tcW w:w="2977" w:type="dxa"/>
          </w:tcPr>
          <w:p w14:paraId="6D52C5BC"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Geography</w:t>
            </w:r>
          </w:p>
          <w:p w14:paraId="794B0C71" w14:textId="77777777" w:rsidR="009827A5" w:rsidRDefault="00A05A9D" w:rsidP="009827A5">
            <w:pPr>
              <w:ind w:left="0"/>
              <w:rPr>
                <w:rFonts w:ascii="Comic Sans MS" w:hAnsi="Comic Sans MS"/>
                <w:sz w:val="20"/>
                <w:szCs w:val="24"/>
              </w:rPr>
            </w:pPr>
            <w:r>
              <w:rPr>
                <w:rFonts w:ascii="Comic Sans MS" w:hAnsi="Comic Sans MS"/>
                <w:sz w:val="20"/>
                <w:szCs w:val="24"/>
              </w:rPr>
              <w:t xml:space="preserve">Volcanoes </w:t>
            </w:r>
          </w:p>
          <w:p w14:paraId="02248803" w14:textId="26EE8062" w:rsidR="00A05A9D" w:rsidRPr="009827A5" w:rsidRDefault="00A05A9D" w:rsidP="009827A5">
            <w:pPr>
              <w:ind w:left="0"/>
              <w:rPr>
                <w:rFonts w:ascii="Comic Sans MS" w:hAnsi="Comic Sans MS"/>
                <w:sz w:val="20"/>
                <w:szCs w:val="24"/>
              </w:rPr>
            </w:pPr>
            <w:r w:rsidRPr="00A05A9D">
              <w:rPr>
                <w:rFonts w:ascii="Comic Sans MS" w:hAnsi="Comic Sans MS"/>
                <w:sz w:val="18"/>
              </w:rPr>
              <w:t>In this unit of work, we will be looking at the layers of the Earth. We will discover how mountains are formed and identify specific mountain ranges. We will learn about the tectonic plates and how volcanoes form at those tectonic plate boundaries</w:t>
            </w:r>
            <w:r>
              <w:rPr>
                <w:rFonts w:ascii="Comic Sans MS" w:hAnsi="Comic Sans MS"/>
                <w:sz w:val="18"/>
              </w:rPr>
              <w:t xml:space="preserve">. We will also look at how living near volcanoes impacts upon the lives of those nearby. </w:t>
            </w:r>
          </w:p>
        </w:tc>
        <w:tc>
          <w:tcPr>
            <w:tcW w:w="3118" w:type="dxa"/>
          </w:tcPr>
          <w:p w14:paraId="4E828F6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History</w:t>
            </w:r>
          </w:p>
          <w:p w14:paraId="01C3C0EE" w14:textId="60F16012" w:rsidR="00FF7FE9" w:rsidRPr="00B64AA7" w:rsidRDefault="00147892" w:rsidP="00FF7FE9">
            <w:pPr>
              <w:ind w:left="0"/>
              <w:rPr>
                <w:rFonts w:ascii="Comic Sans MS" w:hAnsi="Comic Sans MS"/>
                <w:sz w:val="18"/>
                <w:szCs w:val="18"/>
              </w:rPr>
            </w:pPr>
            <w:r w:rsidRPr="00B64AA7">
              <w:rPr>
                <w:rFonts w:ascii="Comic Sans MS" w:hAnsi="Comic Sans MS"/>
                <w:sz w:val="18"/>
                <w:szCs w:val="18"/>
              </w:rPr>
              <w:t>Stone Age to Iron Age</w:t>
            </w:r>
            <w:r w:rsidR="00B64AA7" w:rsidRPr="00B64AA7">
              <w:rPr>
                <w:rFonts w:ascii="Comic Sans MS" w:hAnsi="Comic Sans MS"/>
                <w:sz w:val="18"/>
                <w:szCs w:val="18"/>
              </w:rPr>
              <w:t>.</w:t>
            </w:r>
          </w:p>
          <w:p w14:paraId="30C74363" w14:textId="77777777" w:rsidR="00B121DD" w:rsidRDefault="004203DF" w:rsidP="00B121DD">
            <w:pPr>
              <w:ind w:left="0"/>
              <w:rPr>
                <w:rFonts w:ascii="Comic Sans MS" w:hAnsi="Comic Sans MS"/>
                <w:sz w:val="18"/>
                <w:szCs w:val="18"/>
              </w:rPr>
            </w:pPr>
            <w:r w:rsidRPr="00B64AA7">
              <w:rPr>
                <w:rFonts w:ascii="Comic Sans MS" w:hAnsi="Comic Sans MS"/>
                <w:sz w:val="18"/>
                <w:szCs w:val="18"/>
              </w:rPr>
              <w:t>Children will learn about aspects of Stone Age, Bronze Age and Iron Age and how we know about the past from artefacts left behind.</w:t>
            </w:r>
          </w:p>
          <w:p w14:paraId="762D3DDC" w14:textId="77777777" w:rsidR="00B121DD" w:rsidRDefault="00B121DD" w:rsidP="00B121DD">
            <w:pPr>
              <w:ind w:left="0"/>
              <w:rPr>
                <w:rFonts w:ascii="Comic Sans MS" w:hAnsi="Comic Sans MS"/>
                <w:sz w:val="18"/>
                <w:szCs w:val="18"/>
              </w:rPr>
            </w:pPr>
          </w:p>
          <w:p w14:paraId="535836F6" w14:textId="6771072D" w:rsidR="00FF7FE9" w:rsidRPr="009359A7" w:rsidRDefault="009827A5" w:rsidP="00B121DD">
            <w:pPr>
              <w:ind w:left="0"/>
              <w:rPr>
                <w:rFonts w:ascii="Comic Sans MS" w:hAnsi="Comic Sans MS"/>
                <w:sz w:val="20"/>
                <w:szCs w:val="20"/>
              </w:rPr>
            </w:pPr>
            <w:r w:rsidRPr="00B64AA7">
              <w:rPr>
                <w:rFonts w:ascii="Comic Sans MS" w:hAnsi="Comic Sans MS"/>
                <w:sz w:val="18"/>
                <w:szCs w:val="18"/>
              </w:rPr>
              <w:t>We will be discussing significant archaeological finds from these periods and identifying the ways in which life in Britain changed during this period.</w:t>
            </w:r>
            <w:r>
              <w:rPr>
                <w:rFonts w:ascii="Comic Sans MS" w:hAnsi="Comic Sans MS"/>
                <w:sz w:val="20"/>
                <w:szCs w:val="20"/>
              </w:rPr>
              <w:t xml:space="preserve"> </w:t>
            </w:r>
          </w:p>
        </w:tc>
      </w:tr>
      <w:tr w:rsidR="00FF7FE9" w14:paraId="16FA56DB" w14:textId="77777777" w:rsidTr="004203DF">
        <w:trPr>
          <w:trHeight w:val="1096"/>
        </w:trPr>
        <w:tc>
          <w:tcPr>
            <w:tcW w:w="15026" w:type="dxa"/>
            <w:gridSpan w:val="5"/>
          </w:tcPr>
          <w:p w14:paraId="38D5F3C3" w14:textId="77777777" w:rsidR="00FF7FE9" w:rsidRPr="00FF7FE9" w:rsidRDefault="00FF7FE9" w:rsidP="00FF7FE9">
            <w:pPr>
              <w:ind w:left="0"/>
              <w:jc w:val="center"/>
              <w:rPr>
                <w:rFonts w:ascii="Comic Sans MS" w:hAnsi="Comic Sans MS"/>
                <w:sz w:val="16"/>
                <w:szCs w:val="16"/>
              </w:rPr>
            </w:pPr>
          </w:p>
          <w:p w14:paraId="02F548E6" w14:textId="77777777" w:rsidR="00FF7FE9" w:rsidRPr="00FF7FE9" w:rsidRDefault="00FF7FE9" w:rsidP="00FF7FE9">
            <w:pPr>
              <w:ind w:left="0"/>
              <w:jc w:val="center"/>
              <w:rPr>
                <w:rFonts w:ascii="Comic Sans MS" w:hAnsi="Comic Sans MS"/>
                <w:b/>
                <w:sz w:val="48"/>
                <w:szCs w:val="48"/>
              </w:rPr>
            </w:pPr>
            <w:r w:rsidRPr="00FF7FE9">
              <w:rPr>
                <w:rFonts w:ascii="Comic Sans MS" w:hAnsi="Comic Sans MS"/>
                <w:b/>
                <w:sz w:val="48"/>
                <w:szCs w:val="48"/>
              </w:rPr>
              <w:t>AUTUMN TERM – Rock On!</w:t>
            </w:r>
          </w:p>
        </w:tc>
      </w:tr>
      <w:tr w:rsidR="00FF7FE9" w14:paraId="1DE195CA" w14:textId="77777777" w:rsidTr="004203DF">
        <w:trPr>
          <w:trHeight w:val="1566"/>
        </w:trPr>
        <w:tc>
          <w:tcPr>
            <w:tcW w:w="2977" w:type="dxa"/>
            <w:vMerge w:val="restart"/>
          </w:tcPr>
          <w:p w14:paraId="1CE2C4FD" w14:textId="136DAF65" w:rsidR="00FF7FE9" w:rsidRDefault="00FF7FE9" w:rsidP="00FF7FE9">
            <w:pPr>
              <w:ind w:left="0"/>
              <w:rPr>
                <w:rFonts w:ascii="Comic Sans MS" w:hAnsi="Comic Sans MS"/>
                <w:b/>
                <w:sz w:val="24"/>
                <w:szCs w:val="24"/>
              </w:rPr>
            </w:pPr>
            <w:r w:rsidRPr="00FF7FE9">
              <w:rPr>
                <w:rFonts w:ascii="Comic Sans MS" w:hAnsi="Comic Sans MS"/>
                <w:b/>
                <w:sz w:val="24"/>
                <w:szCs w:val="24"/>
              </w:rPr>
              <w:t>Computing</w:t>
            </w:r>
          </w:p>
          <w:p w14:paraId="71EE772D" w14:textId="77777777" w:rsidR="00A05A9D" w:rsidRDefault="00A05A9D" w:rsidP="00FF7FE9">
            <w:pPr>
              <w:ind w:left="0"/>
              <w:rPr>
                <w:rFonts w:ascii="Comic Sans MS" w:hAnsi="Comic Sans MS"/>
                <w:b/>
                <w:sz w:val="24"/>
                <w:szCs w:val="24"/>
              </w:rPr>
            </w:pPr>
          </w:p>
          <w:p w14:paraId="42ABD595" w14:textId="77777777" w:rsidR="00F946BF" w:rsidRPr="00B64AA7" w:rsidRDefault="00F946BF" w:rsidP="00FF7FE9">
            <w:pPr>
              <w:ind w:left="0"/>
              <w:rPr>
                <w:rFonts w:ascii="Comic Sans MS" w:hAnsi="Comic Sans MS"/>
                <w:sz w:val="18"/>
                <w:szCs w:val="18"/>
              </w:rPr>
            </w:pPr>
            <w:r w:rsidRPr="00B64AA7">
              <w:rPr>
                <w:rFonts w:ascii="Comic Sans MS" w:hAnsi="Comic Sans MS"/>
                <w:sz w:val="18"/>
                <w:szCs w:val="18"/>
              </w:rPr>
              <w:t xml:space="preserve">Children will begin by learning more about keeping safe online in our e-safety unit. </w:t>
            </w:r>
          </w:p>
          <w:p w14:paraId="552D8D65" w14:textId="77777777" w:rsidR="009827A5" w:rsidRPr="00B64AA7" w:rsidRDefault="009827A5" w:rsidP="009827A5">
            <w:pPr>
              <w:ind w:left="0"/>
              <w:rPr>
                <w:rFonts w:ascii="Comic Sans MS" w:hAnsi="Comic Sans MS"/>
                <w:sz w:val="18"/>
                <w:szCs w:val="18"/>
              </w:rPr>
            </w:pPr>
          </w:p>
          <w:p w14:paraId="4F96347B" w14:textId="77777777" w:rsidR="00F946BF" w:rsidRPr="00F946BF" w:rsidRDefault="009827A5" w:rsidP="009827A5">
            <w:pPr>
              <w:ind w:left="0"/>
              <w:rPr>
                <w:rFonts w:ascii="Comic Sans MS" w:hAnsi="Comic Sans MS"/>
                <w:sz w:val="20"/>
                <w:szCs w:val="20"/>
              </w:rPr>
            </w:pPr>
            <w:r w:rsidRPr="00B64AA7">
              <w:rPr>
                <w:rFonts w:ascii="Comic Sans MS" w:hAnsi="Comic Sans MS"/>
                <w:sz w:val="18"/>
                <w:szCs w:val="18"/>
              </w:rPr>
              <w:t>Children will also learn to program objects to perform actions using different commands in the 2Code software on Purple Mash. They will also learn about the debugging process.</w:t>
            </w:r>
            <w:r>
              <w:rPr>
                <w:rFonts w:ascii="Comic Sans MS" w:hAnsi="Comic Sans MS"/>
                <w:sz w:val="20"/>
                <w:szCs w:val="20"/>
              </w:rPr>
              <w:t xml:space="preserve"> </w:t>
            </w:r>
          </w:p>
        </w:tc>
        <w:tc>
          <w:tcPr>
            <w:tcW w:w="2835" w:type="dxa"/>
            <w:vMerge w:val="restart"/>
          </w:tcPr>
          <w:p w14:paraId="506835E3" w14:textId="645EF01B" w:rsidR="00FF7FE9" w:rsidRDefault="00FF7FE9" w:rsidP="00FF7FE9">
            <w:pPr>
              <w:ind w:left="0"/>
              <w:rPr>
                <w:rFonts w:ascii="Comic Sans MS" w:hAnsi="Comic Sans MS"/>
                <w:b/>
                <w:sz w:val="24"/>
                <w:szCs w:val="24"/>
              </w:rPr>
            </w:pPr>
            <w:r w:rsidRPr="00FF7FE9">
              <w:rPr>
                <w:rFonts w:ascii="Comic Sans MS" w:hAnsi="Comic Sans MS"/>
                <w:b/>
                <w:sz w:val="24"/>
                <w:szCs w:val="24"/>
              </w:rPr>
              <w:t>Physical Education</w:t>
            </w:r>
          </w:p>
          <w:p w14:paraId="292E3844" w14:textId="0C0201D3" w:rsidR="00A05A9D" w:rsidRDefault="00A05A9D" w:rsidP="00FF7FE9">
            <w:pPr>
              <w:ind w:left="0"/>
              <w:rPr>
                <w:rFonts w:ascii="Comic Sans MS" w:hAnsi="Comic Sans MS"/>
                <w:b/>
                <w:sz w:val="24"/>
                <w:szCs w:val="24"/>
              </w:rPr>
            </w:pPr>
          </w:p>
          <w:p w14:paraId="48E83230" w14:textId="06939D77" w:rsidR="00286D7D" w:rsidRPr="00B64AA7" w:rsidRDefault="00A05A9D" w:rsidP="00FF7FE9">
            <w:pPr>
              <w:ind w:left="0"/>
              <w:rPr>
                <w:rFonts w:ascii="Comic Sans MS" w:hAnsi="Comic Sans MS"/>
                <w:sz w:val="18"/>
                <w:szCs w:val="18"/>
              </w:rPr>
            </w:pPr>
            <w:r w:rsidRPr="00B64AA7">
              <w:rPr>
                <w:rFonts w:ascii="Comic Sans MS" w:hAnsi="Comic Sans MS"/>
                <w:sz w:val="18"/>
                <w:szCs w:val="18"/>
              </w:rPr>
              <w:t>As in all PE units, children will develop physical, social, emotional and whole child objectives.</w:t>
            </w:r>
            <w:r>
              <w:rPr>
                <w:rFonts w:ascii="Comic Sans MS" w:hAnsi="Comic Sans MS"/>
                <w:sz w:val="18"/>
                <w:szCs w:val="18"/>
              </w:rPr>
              <w:t xml:space="preserve"> </w:t>
            </w:r>
            <w:r w:rsidR="00286D7D" w:rsidRPr="00B64AA7">
              <w:rPr>
                <w:rFonts w:ascii="Comic Sans MS" w:hAnsi="Comic Sans MS"/>
                <w:sz w:val="18"/>
                <w:szCs w:val="18"/>
              </w:rPr>
              <w:t xml:space="preserve">Indoor PE sessions this term will focus on </w:t>
            </w:r>
            <w:r w:rsidR="00726475" w:rsidRPr="00B64AA7">
              <w:rPr>
                <w:rFonts w:ascii="Comic Sans MS" w:hAnsi="Comic Sans MS"/>
                <w:sz w:val="18"/>
                <w:szCs w:val="18"/>
              </w:rPr>
              <w:t>gymnastic skills</w:t>
            </w:r>
            <w:r w:rsidR="009359A7" w:rsidRPr="00B64AA7">
              <w:rPr>
                <w:rFonts w:ascii="Comic Sans MS" w:hAnsi="Comic Sans MS"/>
                <w:sz w:val="18"/>
                <w:szCs w:val="18"/>
              </w:rPr>
              <w:t>!</w:t>
            </w:r>
            <w:r w:rsidR="00726475" w:rsidRPr="00B64AA7">
              <w:rPr>
                <w:rFonts w:ascii="Comic Sans MS" w:hAnsi="Comic Sans MS"/>
                <w:sz w:val="18"/>
                <w:szCs w:val="18"/>
              </w:rPr>
              <w:t xml:space="preserve"> </w:t>
            </w:r>
            <w:r w:rsidRPr="00B64AA7">
              <w:rPr>
                <w:rFonts w:ascii="Comic Sans MS" w:hAnsi="Comic Sans MS"/>
                <w:sz w:val="18"/>
                <w:szCs w:val="18"/>
              </w:rPr>
              <w:t xml:space="preserve">Outdoor sessions will be </w:t>
            </w:r>
            <w:r>
              <w:rPr>
                <w:rFonts w:ascii="Comic Sans MS" w:hAnsi="Comic Sans MS"/>
                <w:sz w:val="18"/>
                <w:szCs w:val="18"/>
              </w:rPr>
              <w:t>Dodgeball</w:t>
            </w:r>
            <w:r>
              <w:rPr>
                <w:rFonts w:ascii="Comic Sans MS" w:hAnsi="Comic Sans MS"/>
                <w:sz w:val="18"/>
                <w:szCs w:val="18"/>
              </w:rPr>
              <w:t xml:space="preserve"> taught by our PE specialist</w:t>
            </w:r>
            <w:r w:rsidRPr="00B64AA7">
              <w:rPr>
                <w:rFonts w:ascii="Comic Sans MS" w:hAnsi="Comic Sans MS"/>
                <w:sz w:val="18"/>
                <w:szCs w:val="18"/>
              </w:rPr>
              <w:t>.</w:t>
            </w:r>
          </w:p>
          <w:p w14:paraId="0EDA246C" w14:textId="291C41AA" w:rsidR="00286D7D" w:rsidRPr="00286D7D" w:rsidRDefault="001B2CB5" w:rsidP="00A05A9D">
            <w:pPr>
              <w:ind w:left="0"/>
              <w:rPr>
                <w:rFonts w:ascii="Comic Sans MS" w:hAnsi="Comic Sans MS"/>
                <w:sz w:val="20"/>
                <w:szCs w:val="20"/>
              </w:rPr>
            </w:pPr>
            <w:r w:rsidRPr="00B64AA7">
              <w:rPr>
                <w:rFonts w:ascii="Comic Sans MS" w:hAnsi="Comic Sans MS"/>
                <w:sz w:val="18"/>
                <w:szCs w:val="18"/>
              </w:rPr>
              <w:t>3</w:t>
            </w:r>
            <w:r w:rsidR="00A05A9D">
              <w:rPr>
                <w:rFonts w:ascii="Comic Sans MS" w:hAnsi="Comic Sans MS"/>
                <w:sz w:val="18"/>
                <w:szCs w:val="18"/>
              </w:rPr>
              <w:t>S</w:t>
            </w:r>
            <w:r w:rsidRPr="00B64AA7">
              <w:rPr>
                <w:rFonts w:ascii="Comic Sans MS" w:hAnsi="Comic Sans MS"/>
                <w:sz w:val="18"/>
                <w:szCs w:val="18"/>
              </w:rPr>
              <w:t xml:space="preserve"> will be swimming rather than having an indoor PE session</w:t>
            </w:r>
            <w:r w:rsidR="00A05A9D">
              <w:rPr>
                <w:rFonts w:ascii="Comic Sans MS" w:hAnsi="Comic Sans MS"/>
                <w:sz w:val="18"/>
                <w:szCs w:val="18"/>
              </w:rPr>
              <w:t xml:space="preserve"> initially which will switch to 3C later in the term. </w:t>
            </w:r>
          </w:p>
        </w:tc>
        <w:tc>
          <w:tcPr>
            <w:tcW w:w="3119" w:type="dxa"/>
          </w:tcPr>
          <w:p w14:paraId="61B3F390" w14:textId="77777777" w:rsidR="00F946BF" w:rsidRPr="006B45D7" w:rsidRDefault="00FF7FE9" w:rsidP="00C249E2">
            <w:pPr>
              <w:ind w:left="0"/>
              <w:rPr>
                <w:rFonts w:ascii="Comic Sans MS" w:hAnsi="Comic Sans MS"/>
                <w:b/>
                <w:sz w:val="24"/>
                <w:szCs w:val="24"/>
              </w:rPr>
            </w:pPr>
            <w:r w:rsidRPr="00FF7FE9">
              <w:rPr>
                <w:rFonts w:ascii="Comic Sans MS" w:hAnsi="Comic Sans MS"/>
                <w:b/>
                <w:sz w:val="24"/>
                <w:szCs w:val="24"/>
              </w:rPr>
              <w:t>Art</w:t>
            </w:r>
          </w:p>
          <w:p w14:paraId="4F93BB38" w14:textId="77777777" w:rsidR="006B45D7" w:rsidRPr="006B45D7" w:rsidRDefault="006B45D7" w:rsidP="006B45D7">
            <w:pPr>
              <w:jc w:val="both"/>
              <w:rPr>
                <w:rFonts w:ascii="Comic Sans MS" w:hAnsi="Comic Sans MS"/>
                <w:b/>
                <w:sz w:val="18"/>
                <w:szCs w:val="18"/>
              </w:rPr>
            </w:pPr>
            <w:r w:rsidRPr="006B45D7">
              <w:rPr>
                <w:rFonts w:ascii="Comic Sans MS" w:hAnsi="Comic Sans MS"/>
                <w:b/>
                <w:sz w:val="18"/>
                <w:szCs w:val="18"/>
              </w:rPr>
              <w:t>Prehistoric painting</w:t>
            </w:r>
          </w:p>
          <w:p w14:paraId="7182405D" w14:textId="77777777" w:rsidR="006B45D7" w:rsidRPr="006B45D7" w:rsidRDefault="006B45D7" w:rsidP="006B45D7">
            <w:pPr>
              <w:ind w:left="0"/>
              <w:rPr>
                <w:rFonts w:ascii="Comic Sans MS" w:hAnsi="Comic Sans MS"/>
                <w:b/>
                <w:sz w:val="24"/>
                <w:szCs w:val="24"/>
              </w:rPr>
            </w:pPr>
            <w:r w:rsidRPr="006B45D7">
              <w:rPr>
                <w:rFonts w:ascii="Comic Sans MS" w:hAnsi="Comic Sans MS"/>
                <w:sz w:val="18"/>
                <w:szCs w:val="18"/>
              </w:rPr>
              <w:t>Investigating making their own paints, making tools and painting on different surfaces, the children explore prehistoric art.</w:t>
            </w:r>
          </w:p>
        </w:tc>
        <w:tc>
          <w:tcPr>
            <w:tcW w:w="2977" w:type="dxa"/>
          </w:tcPr>
          <w:p w14:paraId="2CEC14A4"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Spanish</w:t>
            </w:r>
          </w:p>
          <w:p w14:paraId="77E09DEF" w14:textId="77777777" w:rsidR="00FF7FE9" w:rsidRPr="00147892" w:rsidRDefault="00147892" w:rsidP="00582C88">
            <w:pPr>
              <w:ind w:left="0"/>
              <w:rPr>
                <w:rFonts w:ascii="Comic Sans MS" w:hAnsi="Comic Sans MS"/>
                <w:sz w:val="20"/>
                <w:szCs w:val="20"/>
              </w:rPr>
            </w:pPr>
            <w:r w:rsidRPr="00582C88">
              <w:rPr>
                <w:rFonts w:ascii="Comic Sans MS" w:hAnsi="Comic Sans MS"/>
                <w:sz w:val="18"/>
                <w:szCs w:val="20"/>
              </w:rPr>
              <w:t xml:space="preserve">Children will </w:t>
            </w:r>
            <w:r w:rsidR="00582C88" w:rsidRPr="00582C88">
              <w:rPr>
                <w:rFonts w:ascii="Comic Sans MS" w:hAnsi="Comic Sans MS"/>
                <w:sz w:val="18"/>
                <w:szCs w:val="20"/>
              </w:rPr>
              <w:t xml:space="preserve">continue to </w:t>
            </w:r>
            <w:r w:rsidRPr="00582C88">
              <w:rPr>
                <w:rFonts w:ascii="Comic Sans MS" w:hAnsi="Comic Sans MS"/>
                <w:sz w:val="18"/>
                <w:szCs w:val="20"/>
              </w:rPr>
              <w:t xml:space="preserve">develop their Spanish vocabulary through games and songs, being able to give simple greetings, talk about names, </w:t>
            </w:r>
            <w:r w:rsidR="00582C88" w:rsidRPr="00582C88">
              <w:rPr>
                <w:rFonts w:ascii="Comic Sans MS" w:hAnsi="Comic Sans MS"/>
                <w:sz w:val="18"/>
                <w:szCs w:val="20"/>
              </w:rPr>
              <w:t>know colours and numbers to 20.</w:t>
            </w:r>
          </w:p>
        </w:tc>
        <w:tc>
          <w:tcPr>
            <w:tcW w:w="3118" w:type="dxa"/>
          </w:tcPr>
          <w:p w14:paraId="7F17C92A"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Music</w:t>
            </w:r>
          </w:p>
          <w:p w14:paraId="4E8D4D76" w14:textId="790CD530" w:rsidR="00286D7D" w:rsidRPr="00B64AA7" w:rsidRDefault="00582C88" w:rsidP="00582C88">
            <w:pPr>
              <w:ind w:left="0"/>
              <w:rPr>
                <w:rFonts w:ascii="Comic Sans MS" w:hAnsi="Comic Sans MS"/>
                <w:sz w:val="18"/>
                <w:szCs w:val="20"/>
              </w:rPr>
            </w:pPr>
            <w:r w:rsidRPr="00582C88">
              <w:rPr>
                <w:rFonts w:ascii="Comic Sans MS" w:hAnsi="Comic Sans MS"/>
                <w:sz w:val="18"/>
                <w:szCs w:val="20"/>
              </w:rPr>
              <w:t>We will be using</w:t>
            </w:r>
            <w:r w:rsidR="00B64AA7">
              <w:rPr>
                <w:rFonts w:ascii="Comic Sans MS" w:hAnsi="Comic Sans MS"/>
                <w:sz w:val="18"/>
                <w:szCs w:val="20"/>
              </w:rPr>
              <w:t xml:space="preserve"> Kapow</w:t>
            </w:r>
            <w:r w:rsidRPr="00582C88">
              <w:rPr>
                <w:rFonts w:ascii="Comic Sans MS" w:hAnsi="Comic Sans MS"/>
                <w:sz w:val="18"/>
                <w:szCs w:val="20"/>
              </w:rPr>
              <w:t xml:space="preserve"> to learn about </w:t>
            </w:r>
            <w:r w:rsidR="00B64AA7">
              <w:rPr>
                <w:rFonts w:ascii="Comic Sans MS" w:hAnsi="Comic Sans MS"/>
                <w:sz w:val="18"/>
                <w:szCs w:val="20"/>
              </w:rPr>
              <w:t xml:space="preserve">ballads and how they help us express ourselves. We will also receive whole-class djembe tuition this term! </w:t>
            </w:r>
          </w:p>
        </w:tc>
      </w:tr>
      <w:tr w:rsidR="00FF7FE9" w14:paraId="21046714" w14:textId="77777777" w:rsidTr="004203DF">
        <w:trPr>
          <w:trHeight w:val="144"/>
        </w:trPr>
        <w:tc>
          <w:tcPr>
            <w:tcW w:w="2977" w:type="dxa"/>
            <w:vMerge/>
          </w:tcPr>
          <w:p w14:paraId="723C2BC4" w14:textId="77777777" w:rsidR="00FF7FE9" w:rsidRPr="00FF7FE9" w:rsidRDefault="00FF7FE9" w:rsidP="00FF7FE9">
            <w:pPr>
              <w:ind w:left="0"/>
              <w:rPr>
                <w:rFonts w:ascii="Comic Sans MS" w:hAnsi="Comic Sans MS"/>
                <w:b/>
                <w:sz w:val="24"/>
                <w:szCs w:val="24"/>
              </w:rPr>
            </w:pPr>
          </w:p>
        </w:tc>
        <w:tc>
          <w:tcPr>
            <w:tcW w:w="2835" w:type="dxa"/>
            <w:vMerge/>
          </w:tcPr>
          <w:p w14:paraId="0967DFB0" w14:textId="77777777" w:rsidR="00FF7FE9" w:rsidRPr="00FF7FE9" w:rsidRDefault="00FF7FE9" w:rsidP="00FF7FE9">
            <w:pPr>
              <w:ind w:left="0"/>
              <w:rPr>
                <w:rFonts w:ascii="Comic Sans MS" w:hAnsi="Comic Sans MS"/>
                <w:b/>
                <w:sz w:val="24"/>
                <w:szCs w:val="24"/>
              </w:rPr>
            </w:pPr>
          </w:p>
        </w:tc>
        <w:tc>
          <w:tcPr>
            <w:tcW w:w="3119" w:type="dxa"/>
          </w:tcPr>
          <w:p w14:paraId="70FD228D" w14:textId="77777777" w:rsidR="00FF7FE9" w:rsidRPr="00F53500" w:rsidRDefault="00FF7FE9" w:rsidP="00FF7FE9">
            <w:pPr>
              <w:ind w:left="0"/>
              <w:rPr>
                <w:rFonts w:ascii="Comic Sans MS" w:hAnsi="Comic Sans MS"/>
                <w:b/>
                <w:sz w:val="18"/>
                <w:szCs w:val="24"/>
              </w:rPr>
            </w:pPr>
            <w:r w:rsidRPr="00F53500">
              <w:rPr>
                <w:rFonts w:ascii="Comic Sans MS" w:hAnsi="Comic Sans MS"/>
                <w:b/>
                <w:sz w:val="18"/>
                <w:szCs w:val="24"/>
              </w:rPr>
              <w:t>Design and Technology</w:t>
            </w:r>
          </w:p>
          <w:p w14:paraId="3A235D3B" w14:textId="77777777" w:rsidR="00F53500" w:rsidRPr="00F53500" w:rsidRDefault="00F53500" w:rsidP="00F53500">
            <w:pPr>
              <w:ind w:left="0"/>
              <w:jc w:val="center"/>
              <w:rPr>
                <w:rFonts w:ascii="Comic Sans MS" w:hAnsi="Comic Sans MS"/>
                <w:b/>
                <w:sz w:val="18"/>
                <w:szCs w:val="20"/>
              </w:rPr>
            </w:pPr>
            <w:r w:rsidRPr="00F53500">
              <w:rPr>
                <w:rFonts w:ascii="Comic Sans MS" w:hAnsi="Comic Sans MS"/>
                <w:b/>
                <w:sz w:val="18"/>
                <w:szCs w:val="20"/>
              </w:rPr>
              <w:t>Pneumatic Systems</w:t>
            </w:r>
          </w:p>
          <w:p w14:paraId="79BC6A62" w14:textId="77777777" w:rsidR="00F946BF" w:rsidRPr="006B45D7" w:rsidRDefault="006B45D7" w:rsidP="005E5C6B">
            <w:pPr>
              <w:ind w:left="0"/>
              <w:rPr>
                <w:rFonts w:ascii="Comic Sans MS" w:hAnsi="Comic Sans MS"/>
                <w:sz w:val="18"/>
                <w:szCs w:val="20"/>
              </w:rPr>
            </w:pPr>
            <w:r>
              <w:rPr>
                <w:rFonts w:ascii="Comic Sans MS" w:hAnsi="Comic Sans MS"/>
                <w:sz w:val="18"/>
                <w:szCs w:val="20"/>
              </w:rPr>
              <w:t xml:space="preserve">Children will draw annotated diagrams. We will then create a design brief and select the appropriate materials and equipment to create a working </w:t>
            </w:r>
            <w:r w:rsidR="00F53500">
              <w:rPr>
                <w:rFonts w:ascii="Comic Sans MS" w:hAnsi="Comic Sans MS"/>
                <w:sz w:val="18"/>
                <w:szCs w:val="20"/>
              </w:rPr>
              <w:t xml:space="preserve">pneumatic system. </w:t>
            </w:r>
          </w:p>
        </w:tc>
        <w:tc>
          <w:tcPr>
            <w:tcW w:w="2977" w:type="dxa"/>
          </w:tcPr>
          <w:p w14:paraId="4C4A3C85"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Religious Education</w:t>
            </w:r>
          </w:p>
          <w:p w14:paraId="57008B2A" w14:textId="77777777" w:rsidR="00FF7FE9" w:rsidRPr="00B121DD" w:rsidRDefault="00147892" w:rsidP="00FF7FE9">
            <w:pPr>
              <w:ind w:left="0"/>
              <w:rPr>
                <w:rFonts w:ascii="Comic Sans MS" w:hAnsi="Comic Sans MS"/>
                <w:sz w:val="16"/>
                <w:szCs w:val="16"/>
              </w:rPr>
            </w:pPr>
            <w:r w:rsidRPr="00B121DD">
              <w:rPr>
                <w:rFonts w:ascii="Comic Sans MS" w:hAnsi="Comic Sans MS"/>
                <w:sz w:val="16"/>
                <w:szCs w:val="16"/>
              </w:rPr>
              <w:t xml:space="preserve">Children begin to understand aspects of Hinduism, including family life, Gods and </w:t>
            </w:r>
            <w:r w:rsidR="00C81E08" w:rsidRPr="00B121DD">
              <w:rPr>
                <w:rFonts w:ascii="Comic Sans MS" w:hAnsi="Comic Sans MS"/>
                <w:sz w:val="16"/>
                <w:szCs w:val="16"/>
              </w:rPr>
              <w:t>Goddesses</w:t>
            </w:r>
            <w:r w:rsidRPr="00B121DD">
              <w:rPr>
                <w:rFonts w:ascii="Comic Sans MS" w:hAnsi="Comic Sans MS"/>
                <w:sz w:val="16"/>
                <w:szCs w:val="16"/>
              </w:rPr>
              <w:t xml:space="preserve"> and Diwali</w:t>
            </w:r>
          </w:p>
          <w:p w14:paraId="4AE7A3B9" w14:textId="77777777" w:rsidR="00FF7FE9" w:rsidRPr="00F946BF" w:rsidRDefault="00F946BF" w:rsidP="00FF7FE9">
            <w:pPr>
              <w:ind w:left="0"/>
              <w:rPr>
                <w:rFonts w:ascii="Comic Sans MS" w:hAnsi="Comic Sans MS"/>
                <w:sz w:val="16"/>
                <w:szCs w:val="16"/>
              </w:rPr>
            </w:pPr>
            <w:r w:rsidRPr="00B121DD">
              <w:rPr>
                <w:rFonts w:ascii="Comic Sans MS" w:hAnsi="Comic Sans MS"/>
                <w:sz w:val="16"/>
                <w:szCs w:val="16"/>
              </w:rPr>
              <w:t>They will also learn more about the Christian celebration of Christmas including advent, carols, cards and other customs.</w:t>
            </w:r>
          </w:p>
        </w:tc>
        <w:tc>
          <w:tcPr>
            <w:tcW w:w="3118" w:type="dxa"/>
          </w:tcPr>
          <w:p w14:paraId="3380C567" w14:textId="77777777" w:rsidR="00FF7FE9" w:rsidRDefault="00FF7FE9" w:rsidP="00FF7FE9">
            <w:pPr>
              <w:ind w:left="0"/>
              <w:rPr>
                <w:rFonts w:ascii="Comic Sans MS" w:hAnsi="Comic Sans MS"/>
                <w:b/>
                <w:sz w:val="24"/>
                <w:szCs w:val="24"/>
              </w:rPr>
            </w:pPr>
            <w:r w:rsidRPr="00FF7FE9">
              <w:rPr>
                <w:rFonts w:ascii="Comic Sans MS" w:hAnsi="Comic Sans MS"/>
                <w:b/>
                <w:sz w:val="24"/>
                <w:szCs w:val="24"/>
              </w:rPr>
              <w:t>Life Skills</w:t>
            </w:r>
          </w:p>
          <w:p w14:paraId="6E21C80C" w14:textId="77777777" w:rsidR="00FF7FE9" w:rsidRPr="00D661AB" w:rsidRDefault="001E6743" w:rsidP="00FF7FE9">
            <w:pPr>
              <w:ind w:left="0"/>
              <w:rPr>
                <w:rFonts w:ascii="Comic Sans MS" w:hAnsi="Comic Sans MS"/>
                <w:sz w:val="16"/>
                <w:szCs w:val="16"/>
              </w:rPr>
            </w:pPr>
            <w:r w:rsidRPr="00D661AB">
              <w:rPr>
                <w:rFonts w:ascii="Comic Sans MS" w:hAnsi="Comic Sans MS"/>
                <w:sz w:val="16"/>
                <w:szCs w:val="16"/>
              </w:rPr>
              <w:t xml:space="preserve">Children will think about the things that make them unique in </w:t>
            </w:r>
            <w:r w:rsidR="00D661AB" w:rsidRPr="00D661AB">
              <w:rPr>
                <w:rFonts w:ascii="Comic Sans MS" w:hAnsi="Comic Sans MS"/>
                <w:sz w:val="16"/>
                <w:szCs w:val="16"/>
              </w:rPr>
              <w:t>a unit entitled ‘Good to be me!’  Then they consider how people work together in smaller communities and the wider world in the unit ‘Working Together’.</w:t>
            </w:r>
          </w:p>
        </w:tc>
      </w:tr>
    </w:tbl>
    <w:p w14:paraId="40F32157" w14:textId="77777777" w:rsidR="00FF7FE9" w:rsidRPr="00FF7FE9" w:rsidRDefault="00FF7FE9" w:rsidP="00FF7FE9">
      <w:pPr>
        <w:ind w:left="0"/>
        <w:rPr>
          <w:rFonts w:ascii="Comic Sans MS" w:hAnsi="Comic Sans MS"/>
          <w:sz w:val="24"/>
          <w:szCs w:val="24"/>
        </w:rPr>
      </w:pPr>
    </w:p>
    <w:sectPr w:rsidR="00FF7FE9" w:rsidRPr="00FF7FE9" w:rsidSect="004203DF">
      <w:headerReference w:type="even" r:id="rId8"/>
      <w:headerReference w:type="default" r:id="rId9"/>
      <w:footerReference w:type="even" r:id="rId10"/>
      <w:footerReference w:type="default" r:id="rId11"/>
      <w:headerReference w:type="first" r:id="rId12"/>
      <w:footerReference w:type="first" r:id="rId13"/>
      <w:pgSz w:w="16838" w:h="11906" w:orient="landscape"/>
      <w:pgMar w:top="709" w:right="962"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FAC4E" w14:textId="77777777" w:rsidR="00676B36" w:rsidRDefault="00676B36" w:rsidP="00676B36">
      <w:pPr>
        <w:spacing w:line="240" w:lineRule="auto"/>
      </w:pPr>
      <w:r>
        <w:separator/>
      </w:r>
    </w:p>
  </w:endnote>
  <w:endnote w:type="continuationSeparator" w:id="0">
    <w:p w14:paraId="5B5D0145" w14:textId="77777777" w:rsidR="00676B36" w:rsidRDefault="00676B36" w:rsidP="00676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B5216" w14:textId="77777777" w:rsidR="00676B36" w:rsidRDefault="00676B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B96F" w14:textId="77777777" w:rsidR="00676B36" w:rsidRDefault="00676B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4C723" w14:textId="77777777" w:rsidR="00676B36" w:rsidRDefault="00676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24A0C" w14:textId="77777777" w:rsidR="00676B36" w:rsidRDefault="00676B36" w:rsidP="00676B36">
      <w:pPr>
        <w:spacing w:line="240" w:lineRule="auto"/>
      </w:pPr>
      <w:r>
        <w:separator/>
      </w:r>
    </w:p>
  </w:footnote>
  <w:footnote w:type="continuationSeparator" w:id="0">
    <w:p w14:paraId="1096916A" w14:textId="77777777" w:rsidR="00676B36" w:rsidRDefault="00676B36" w:rsidP="00676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E990B" w14:textId="77777777" w:rsidR="00676B36" w:rsidRDefault="00676B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2D151" w14:textId="77777777" w:rsidR="00676B36" w:rsidRDefault="00676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311E1" w14:textId="77777777" w:rsidR="00676B36" w:rsidRDefault="00676B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FE9"/>
    <w:rsid w:val="000D77A8"/>
    <w:rsid w:val="00147892"/>
    <w:rsid w:val="001B2CB5"/>
    <w:rsid w:val="001B6625"/>
    <w:rsid w:val="001E6743"/>
    <w:rsid w:val="00216ACB"/>
    <w:rsid w:val="00286D7D"/>
    <w:rsid w:val="0032059B"/>
    <w:rsid w:val="003E0800"/>
    <w:rsid w:val="004203DF"/>
    <w:rsid w:val="00582C88"/>
    <w:rsid w:val="005E5C6B"/>
    <w:rsid w:val="006644F9"/>
    <w:rsid w:val="00676B36"/>
    <w:rsid w:val="00684AB0"/>
    <w:rsid w:val="006B45D7"/>
    <w:rsid w:val="007109AA"/>
    <w:rsid w:val="00726475"/>
    <w:rsid w:val="008554A3"/>
    <w:rsid w:val="009359A7"/>
    <w:rsid w:val="009827A5"/>
    <w:rsid w:val="00A05A9D"/>
    <w:rsid w:val="00B121DD"/>
    <w:rsid w:val="00B64AA7"/>
    <w:rsid w:val="00C249E2"/>
    <w:rsid w:val="00C81E08"/>
    <w:rsid w:val="00D61883"/>
    <w:rsid w:val="00D661AB"/>
    <w:rsid w:val="00D73862"/>
    <w:rsid w:val="00DB7AAC"/>
    <w:rsid w:val="00E005A4"/>
    <w:rsid w:val="00F07741"/>
    <w:rsid w:val="00F53500"/>
    <w:rsid w:val="00F946BF"/>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8394F8C"/>
  <w15:docId w15:val="{18188AA7-42FF-470F-B61B-EDCF3679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FE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B36"/>
    <w:pPr>
      <w:tabs>
        <w:tab w:val="center" w:pos="4513"/>
        <w:tab w:val="right" w:pos="9026"/>
      </w:tabs>
      <w:spacing w:line="240" w:lineRule="auto"/>
    </w:pPr>
  </w:style>
  <w:style w:type="character" w:customStyle="1" w:styleId="HeaderChar">
    <w:name w:val="Header Char"/>
    <w:basedOn w:val="DefaultParagraphFont"/>
    <w:link w:val="Header"/>
    <w:uiPriority w:val="99"/>
    <w:rsid w:val="00676B36"/>
  </w:style>
  <w:style w:type="paragraph" w:styleId="Footer">
    <w:name w:val="footer"/>
    <w:basedOn w:val="Normal"/>
    <w:link w:val="FooterChar"/>
    <w:uiPriority w:val="99"/>
    <w:unhideWhenUsed/>
    <w:rsid w:val="00676B36"/>
    <w:pPr>
      <w:tabs>
        <w:tab w:val="center" w:pos="4513"/>
        <w:tab w:val="right" w:pos="9026"/>
      </w:tabs>
      <w:spacing w:line="240" w:lineRule="auto"/>
    </w:pPr>
  </w:style>
  <w:style w:type="character" w:customStyle="1" w:styleId="FooterChar">
    <w:name w:val="Footer Char"/>
    <w:basedOn w:val="DefaultParagraphFont"/>
    <w:link w:val="Footer"/>
    <w:uiPriority w:val="99"/>
    <w:rsid w:val="00676B36"/>
  </w:style>
  <w:style w:type="paragraph" w:styleId="BalloonText">
    <w:name w:val="Balloon Text"/>
    <w:basedOn w:val="Normal"/>
    <w:link w:val="BalloonTextChar"/>
    <w:uiPriority w:val="99"/>
    <w:semiHidden/>
    <w:unhideWhenUsed/>
    <w:rsid w:val="00DB7A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A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Gallagher</dc:creator>
  <cp:lastModifiedBy>STEVENSONP</cp:lastModifiedBy>
  <cp:revision>4</cp:revision>
  <cp:lastPrinted>2016-09-15T15:23:00Z</cp:lastPrinted>
  <dcterms:created xsi:type="dcterms:W3CDTF">2025-09-03T08:19:00Z</dcterms:created>
  <dcterms:modified xsi:type="dcterms:W3CDTF">2025-09-03T08:24:00Z</dcterms:modified>
</cp:coreProperties>
</file>