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F4D" w:rsidRDefault="00531F4D" w:rsidP="00531F4D">
      <w:pPr>
        <w:autoSpaceDE w:val="0"/>
        <w:autoSpaceDN w:val="0"/>
        <w:adjustRightInd w:val="0"/>
        <w:spacing w:after="0" w:line="240" w:lineRule="auto"/>
        <w:jc w:val="center"/>
        <w:rPr>
          <w:rFonts w:ascii="Comic Sans MS" w:hAnsi="Comic Sans MS" w:cs="Comic Sans MS"/>
          <w:b/>
          <w:bCs/>
          <w:sz w:val="96"/>
          <w:szCs w:val="96"/>
        </w:rPr>
      </w:pPr>
      <w:r>
        <w:rPr>
          <w:rFonts w:ascii="Comic Sans MS" w:hAnsi="Comic Sans MS" w:cs="Comic Sans MS"/>
          <w:b/>
          <w:bCs/>
          <w:noProof/>
          <w:sz w:val="96"/>
          <w:szCs w:val="96"/>
          <w:lang w:eastAsia="en-GB"/>
        </w:rPr>
        <w:drawing>
          <wp:anchor distT="0" distB="0" distL="114300" distR="114300" simplePos="0" relativeHeight="251658240" behindDoc="1" locked="0" layoutInCell="1" allowOverlap="1" wp14:anchorId="6CA62EFE" wp14:editId="3E65B52B">
            <wp:simplePos x="0" y="0"/>
            <wp:positionH relativeFrom="column">
              <wp:posOffset>1419225</wp:posOffset>
            </wp:positionH>
            <wp:positionV relativeFrom="paragraph">
              <wp:posOffset>310515</wp:posOffset>
            </wp:positionV>
            <wp:extent cx="2980690" cy="1434465"/>
            <wp:effectExtent l="0" t="0" r="0" b="0"/>
            <wp:wrapTight wrapText="bothSides">
              <wp:wrapPolygon edited="0">
                <wp:start x="0" y="0"/>
                <wp:lineTo x="0" y="21227"/>
                <wp:lineTo x="21398" y="21227"/>
                <wp:lineTo x="21398" y="0"/>
                <wp:lineTo x="0" y="0"/>
              </wp:wrapPolygon>
            </wp:wrapTight>
            <wp:docPr id="1" name="Picture 1" descr="aut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80690" cy="14344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Comic Sans MS"/>
          <w:b/>
          <w:bCs/>
          <w:sz w:val="96"/>
          <w:szCs w:val="96"/>
        </w:rPr>
        <w:t>Birkdale Primary</w:t>
      </w:r>
    </w:p>
    <w:p w:rsidR="00531F4D" w:rsidRDefault="00531F4D" w:rsidP="00531F4D">
      <w:pPr>
        <w:autoSpaceDE w:val="0"/>
        <w:autoSpaceDN w:val="0"/>
        <w:adjustRightInd w:val="0"/>
        <w:spacing w:after="0" w:line="240" w:lineRule="auto"/>
        <w:jc w:val="center"/>
        <w:rPr>
          <w:rFonts w:ascii="Comic Sans MS" w:hAnsi="Comic Sans MS" w:cs="Comic Sans MS"/>
          <w:b/>
          <w:bCs/>
          <w:sz w:val="96"/>
          <w:szCs w:val="96"/>
        </w:rPr>
      </w:pPr>
      <w:r>
        <w:rPr>
          <w:rFonts w:ascii="Comic Sans MS" w:hAnsi="Comic Sans MS" w:cs="Comic Sans MS"/>
          <w:b/>
          <w:bCs/>
          <w:sz w:val="96"/>
          <w:szCs w:val="96"/>
        </w:rPr>
        <w:t>School</w:t>
      </w:r>
    </w:p>
    <w:p w:rsidR="00531F4D" w:rsidRDefault="00531F4D" w:rsidP="00531F4D">
      <w:pPr>
        <w:rPr>
          <w:rFonts w:ascii="Comic Sans MS" w:hAnsi="Comic Sans MS" w:cs="Comic Sans MS"/>
          <w:b/>
          <w:bCs/>
          <w:sz w:val="96"/>
          <w:szCs w:val="96"/>
        </w:rPr>
      </w:pPr>
    </w:p>
    <w:p w:rsidR="00531F4D" w:rsidRPr="00531F4D" w:rsidRDefault="00531F4D" w:rsidP="00531F4D">
      <w:pPr>
        <w:rPr>
          <w:rFonts w:ascii="Comic Sans MS" w:hAnsi="Comic Sans MS" w:cs="Comic Sans MS"/>
          <w:b/>
          <w:bCs/>
          <w:sz w:val="76"/>
          <w:szCs w:val="96"/>
        </w:rPr>
      </w:pPr>
    </w:p>
    <w:p w:rsidR="00FA08E6" w:rsidRDefault="00531F4D" w:rsidP="00531F4D">
      <w:pPr>
        <w:jc w:val="center"/>
        <w:rPr>
          <w:rFonts w:ascii="Comic Sans MS" w:hAnsi="Comic Sans MS" w:cs="Comic Sans MS"/>
          <w:b/>
          <w:bCs/>
          <w:sz w:val="96"/>
          <w:szCs w:val="96"/>
        </w:rPr>
      </w:pPr>
      <w:r>
        <w:rPr>
          <w:rFonts w:ascii="Comic Sans MS" w:hAnsi="Comic Sans MS" w:cs="Comic Sans MS"/>
          <w:b/>
          <w:bCs/>
          <w:sz w:val="96"/>
          <w:szCs w:val="96"/>
        </w:rPr>
        <w:t>Science Policy</w:t>
      </w:r>
    </w:p>
    <w:p w:rsidR="00531F4D" w:rsidRDefault="00531F4D" w:rsidP="00531F4D">
      <w:pPr>
        <w:jc w:val="center"/>
        <w:rPr>
          <w:rFonts w:ascii="Comic Sans MS" w:hAnsi="Comic Sans MS" w:cs="Comic Sans MS"/>
          <w:b/>
          <w:bCs/>
          <w:sz w:val="96"/>
          <w:szCs w:val="96"/>
        </w:rPr>
      </w:pPr>
    </w:p>
    <w:p w:rsidR="00531F4D" w:rsidRDefault="00531F4D" w:rsidP="00531F4D">
      <w:pPr>
        <w:jc w:val="center"/>
        <w:rPr>
          <w:rFonts w:ascii="Comic Sans MS" w:hAnsi="Comic Sans MS" w:cs="Comic Sans MS"/>
          <w:b/>
          <w:bCs/>
          <w:sz w:val="34"/>
          <w:szCs w:val="96"/>
        </w:rPr>
      </w:pPr>
    </w:p>
    <w:p w:rsidR="00531F4D" w:rsidRDefault="00531F4D" w:rsidP="00EA0564">
      <w:pPr>
        <w:rPr>
          <w:rFonts w:ascii="Comic Sans MS" w:hAnsi="Comic Sans MS" w:cs="Comic Sans MS"/>
          <w:b/>
          <w:bCs/>
          <w:sz w:val="34"/>
          <w:szCs w:val="96"/>
        </w:rPr>
      </w:pPr>
    </w:p>
    <w:p w:rsidR="007D314C" w:rsidRDefault="007D314C" w:rsidP="00EA0564"/>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b/>
          <w:bCs/>
          <w:color w:val="000000"/>
          <w:sz w:val="20"/>
          <w:szCs w:val="20"/>
        </w:rPr>
      </w:pPr>
      <w:r>
        <w:rPr>
          <w:rFonts w:ascii="Comic Sans MS" w:hAnsi="Comic Sans MS" w:cs="Comic Sans MS"/>
          <w:b/>
          <w:bCs/>
          <w:color w:val="000000"/>
          <w:sz w:val="20"/>
          <w:szCs w:val="20"/>
        </w:rPr>
        <w:lastRenderedPageBreak/>
        <w:t xml:space="preserve">Our Mission Statement and </w:t>
      </w:r>
      <w:proofErr w:type="gramStart"/>
      <w:r>
        <w:rPr>
          <w:rFonts w:ascii="Comic Sans MS" w:hAnsi="Comic Sans MS" w:cs="Comic Sans MS"/>
          <w:b/>
          <w:bCs/>
          <w:color w:val="000000"/>
          <w:sz w:val="20"/>
          <w:szCs w:val="20"/>
        </w:rPr>
        <w:t>Aims :</w:t>
      </w:r>
      <w:proofErr w:type="gramEnd"/>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b/>
          <w:bCs/>
          <w:color w:val="000000"/>
          <w:sz w:val="20"/>
          <w:szCs w:val="20"/>
        </w:rPr>
      </w:pP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b/>
          <w:bCs/>
          <w:color w:val="000000"/>
          <w:sz w:val="20"/>
          <w:szCs w:val="20"/>
        </w:rPr>
      </w:pPr>
      <w:r>
        <w:rPr>
          <w:rFonts w:ascii="Comic Sans MS" w:hAnsi="Comic Sans MS" w:cs="Comic Sans MS"/>
          <w:b/>
          <w:bCs/>
          <w:color w:val="000000"/>
          <w:sz w:val="20"/>
          <w:szCs w:val="20"/>
        </w:rPr>
        <w:t>“Attainment through Caring, Challenge &amp; Creativity"</w:t>
      </w: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b/>
          <w:bCs/>
          <w:color w:val="000000"/>
          <w:sz w:val="20"/>
          <w:szCs w:val="20"/>
        </w:rPr>
      </w:pP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color w:val="333333"/>
          <w:sz w:val="20"/>
          <w:szCs w:val="20"/>
        </w:rPr>
      </w:pPr>
      <w:r>
        <w:rPr>
          <w:rFonts w:ascii="Symbol" w:hAnsi="Symbol" w:cs="Symbol"/>
          <w:color w:val="333333"/>
          <w:sz w:val="20"/>
          <w:szCs w:val="20"/>
        </w:rPr>
        <w:t></w:t>
      </w:r>
      <w:r>
        <w:rPr>
          <w:rFonts w:ascii="Symbol" w:hAnsi="Symbol" w:cs="Symbol"/>
          <w:color w:val="333333"/>
          <w:sz w:val="20"/>
          <w:szCs w:val="20"/>
        </w:rPr>
        <w:t></w:t>
      </w:r>
      <w:r>
        <w:rPr>
          <w:rFonts w:ascii="Comic Sans MS" w:hAnsi="Comic Sans MS" w:cs="Comic Sans MS"/>
          <w:color w:val="333333"/>
          <w:sz w:val="20"/>
          <w:szCs w:val="20"/>
        </w:rPr>
        <w:t xml:space="preserve">Where Caring and respect for others are the responsibility of all who belong here. So that we  </w:t>
      </w: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color w:val="333333"/>
          <w:sz w:val="20"/>
          <w:szCs w:val="20"/>
        </w:rPr>
      </w:pPr>
      <w:r>
        <w:rPr>
          <w:rFonts w:ascii="Comic Sans MS" w:hAnsi="Comic Sans MS" w:cs="Comic Sans MS"/>
          <w:color w:val="333333"/>
          <w:sz w:val="20"/>
          <w:szCs w:val="20"/>
        </w:rPr>
        <w:t xml:space="preserve">   may grow to understand our individual uniqueness and learn to love and respect the world in </w:t>
      </w: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color w:val="333333"/>
          <w:sz w:val="20"/>
          <w:szCs w:val="20"/>
        </w:rPr>
      </w:pPr>
      <w:r>
        <w:rPr>
          <w:rFonts w:ascii="Comic Sans MS" w:hAnsi="Comic Sans MS" w:cs="Comic Sans MS"/>
          <w:color w:val="333333"/>
          <w:sz w:val="20"/>
          <w:szCs w:val="20"/>
        </w:rPr>
        <w:t xml:space="preserve">   which we live</w:t>
      </w: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color w:val="333333"/>
          <w:sz w:val="20"/>
          <w:szCs w:val="20"/>
        </w:rPr>
      </w:pPr>
      <w:r>
        <w:rPr>
          <w:rFonts w:ascii="Symbol" w:hAnsi="Symbol" w:cs="Symbol"/>
          <w:color w:val="333333"/>
          <w:sz w:val="20"/>
          <w:szCs w:val="20"/>
        </w:rPr>
        <w:t></w:t>
      </w:r>
      <w:r>
        <w:rPr>
          <w:rFonts w:ascii="Symbol" w:hAnsi="Symbol" w:cs="Symbol"/>
          <w:color w:val="333333"/>
          <w:sz w:val="20"/>
          <w:szCs w:val="20"/>
        </w:rPr>
        <w:t></w:t>
      </w:r>
      <w:r>
        <w:rPr>
          <w:rFonts w:ascii="Comic Sans MS" w:hAnsi="Comic Sans MS" w:cs="Comic Sans MS"/>
          <w:color w:val="333333"/>
          <w:sz w:val="20"/>
          <w:szCs w:val="20"/>
        </w:rPr>
        <w:t xml:space="preserve">Where the potential within us all is encouraged to flourish without fear or prejudice. So that </w:t>
      </w: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color w:val="333333"/>
          <w:sz w:val="20"/>
          <w:szCs w:val="20"/>
        </w:rPr>
      </w:pPr>
      <w:r>
        <w:rPr>
          <w:rFonts w:ascii="Comic Sans MS" w:hAnsi="Comic Sans MS" w:cs="Comic Sans MS"/>
          <w:color w:val="333333"/>
          <w:sz w:val="20"/>
          <w:szCs w:val="20"/>
        </w:rPr>
        <w:t xml:space="preserve">   we may learn to become all that we are meant to be</w:t>
      </w: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color w:val="333333"/>
          <w:sz w:val="20"/>
          <w:szCs w:val="20"/>
        </w:rPr>
      </w:pPr>
      <w:r>
        <w:rPr>
          <w:rFonts w:ascii="Symbol" w:hAnsi="Symbol" w:cs="Symbol"/>
          <w:color w:val="333333"/>
          <w:sz w:val="20"/>
          <w:szCs w:val="20"/>
        </w:rPr>
        <w:t></w:t>
      </w:r>
      <w:r>
        <w:rPr>
          <w:rFonts w:ascii="Symbol" w:hAnsi="Symbol" w:cs="Symbol"/>
          <w:color w:val="333333"/>
          <w:sz w:val="20"/>
          <w:szCs w:val="20"/>
        </w:rPr>
        <w:t></w:t>
      </w:r>
      <w:r>
        <w:rPr>
          <w:rFonts w:ascii="Comic Sans MS" w:hAnsi="Comic Sans MS" w:cs="Comic Sans MS"/>
          <w:color w:val="333333"/>
          <w:sz w:val="20"/>
          <w:szCs w:val="20"/>
        </w:rPr>
        <w:t xml:space="preserve">Where creativity has a pre-eminent place in the life and the work of the school. So that we </w:t>
      </w:r>
    </w:p>
    <w:p w:rsidR="00531F4D" w:rsidRDefault="00531F4D" w:rsidP="00531F4D">
      <w:pPr>
        <w:shd w:val="clear" w:color="auto" w:fill="B8CCE4" w:themeFill="accent1" w:themeFillTint="66"/>
        <w:autoSpaceDE w:val="0"/>
        <w:autoSpaceDN w:val="0"/>
        <w:adjustRightInd w:val="0"/>
        <w:spacing w:after="0" w:line="240" w:lineRule="auto"/>
        <w:rPr>
          <w:rFonts w:ascii="Comic Sans MS" w:hAnsi="Comic Sans MS" w:cs="Comic Sans MS"/>
          <w:color w:val="333333"/>
          <w:sz w:val="20"/>
          <w:szCs w:val="20"/>
        </w:rPr>
      </w:pPr>
      <w:r>
        <w:rPr>
          <w:rFonts w:ascii="Comic Sans MS" w:hAnsi="Comic Sans MS" w:cs="Comic Sans MS"/>
          <w:color w:val="333333"/>
          <w:sz w:val="20"/>
          <w:szCs w:val="20"/>
        </w:rPr>
        <w:t xml:space="preserve">   may celebrate our own achievements and those of others.</w:t>
      </w:r>
    </w:p>
    <w:p w:rsidR="00531F4D" w:rsidRDefault="00531F4D" w:rsidP="00531F4D">
      <w:pPr>
        <w:shd w:val="clear" w:color="auto" w:fill="FFFFFF" w:themeFill="background1"/>
        <w:autoSpaceDE w:val="0"/>
        <w:autoSpaceDN w:val="0"/>
        <w:adjustRightInd w:val="0"/>
        <w:spacing w:after="0" w:line="240" w:lineRule="auto"/>
        <w:rPr>
          <w:rFonts w:ascii="Comic Sans MS" w:hAnsi="Comic Sans MS" w:cs="Comic Sans MS"/>
          <w:color w:val="333333"/>
          <w:sz w:val="20"/>
          <w:szCs w:val="20"/>
        </w:rPr>
      </w:pPr>
    </w:p>
    <w:p w:rsidR="00531F4D" w:rsidRDefault="00531F4D" w:rsidP="00531F4D">
      <w:pPr>
        <w:shd w:val="clear" w:color="auto" w:fill="FFFFFF" w:themeFill="background1"/>
        <w:autoSpaceDE w:val="0"/>
        <w:autoSpaceDN w:val="0"/>
        <w:adjustRightInd w:val="0"/>
        <w:spacing w:after="0" w:line="240" w:lineRule="auto"/>
        <w:rPr>
          <w:rFonts w:ascii="Comic Sans MS" w:hAnsi="Comic Sans MS" w:cs="Comic Sans MS"/>
          <w:color w:val="333333"/>
          <w:sz w:val="20"/>
          <w:szCs w:val="20"/>
        </w:rPr>
      </w:pPr>
    </w:p>
    <w:p w:rsidR="00EA0564" w:rsidRPr="00EA0564" w:rsidRDefault="00EA0564" w:rsidP="00EA0564">
      <w:pPr>
        <w:autoSpaceDE w:val="0"/>
        <w:autoSpaceDN w:val="0"/>
        <w:adjustRightInd w:val="0"/>
        <w:spacing w:after="0" w:line="240" w:lineRule="auto"/>
        <w:rPr>
          <w:rFonts w:ascii="Comic Sans MS" w:hAnsi="Comic Sans MS" w:cs="ComicSansMS-Bold"/>
          <w:b/>
          <w:bCs/>
          <w:sz w:val="24"/>
          <w:szCs w:val="24"/>
        </w:rPr>
      </w:pPr>
      <w:r w:rsidRPr="00EA0564">
        <w:rPr>
          <w:rFonts w:ascii="Comic Sans MS" w:hAnsi="Comic Sans MS" w:cs="ComicSansMS-Bold"/>
          <w:b/>
          <w:bCs/>
          <w:sz w:val="24"/>
          <w:szCs w:val="24"/>
        </w:rPr>
        <w:t>Introduction</w:t>
      </w:r>
    </w:p>
    <w:p w:rsidR="00EA0564" w:rsidRPr="00EA0564" w:rsidRDefault="00EA0564" w:rsidP="00EA0564">
      <w:pPr>
        <w:autoSpaceDE w:val="0"/>
        <w:autoSpaceDN w:val="0"/>
        <w:adjustRightInd w:val="0"/>
        <w:spacing w:after="0" w:line="240" w:lineRule="auto"/>
        <w:rPr>
          <w:rFonts w:ascii="Comic Sans MS" w:hAnsi="Comic Sans MS" w:cs="ComicSansMS"/>
          <w:sz w:val="24"/>
          <w:szCs w:val="24"/>
        </w:rPr>
      </w:pPr>
      <w:r w:rsidRPr="00EA0564">
        <w:rPr>
          <w:rFonts w:ascii="Comic Sans MS" w:hAnsi="Comic Sans MS" w:cs="ComicSansMS"/>
          <w:sz w:val="24"/>
          <w:szCs w:val="24"/>
        </w:rPr>
        <w:t xml:space="preserve">This policy outlines the teaching and learning of </w:t>
      </w:r>
      <w:r>
        <w:rPr>
          <w:rFonts w:ascii="Comic Sans MS" w:hAnsi="Comic Sans MS" w:cs="ComicSansMS"/>
          <w:sz w:val="24"/>
          <w:szCs w:val="24"/>
        </w:rPr>
        <w:t>Science. The policy is based on</w:t>
      </w:r>
    </w:p>
    <w:p w:rsidR="00EA0564" w:rsidRDefault="00EA0564" w:rsidP="00EA0564">
      <w:pPr>
        <w:autoSpaceDE w:val="0"/>
        <w:autoSpaceDN w:val="0"/>
        <w:adjustRightInd w:val="0"/>
        <w:spacing w:after="0" w:line="240" w:lineRule="auto"/>
        <w:rPr>
          <w:rFonts w:ascii="Comic Sans MS" w:hAnsi="Comic Sans MS" w:cs="ComicSansMS"/>
          <w:sz w:val="24"/>
          <w:szCs w:val="24"/>
        </w:rPr>
      </w:pPr>
      <w:r w:rsidRPr="00EA0564">
        <w:rPr>
          <w:rFonts w:ascii="Comic Sans MS" w:hAnsi="Comic Sans MS" w:cs="ComicSansMS"/>
          <w:sz w:val="24"/>
          <w:szCs w:val="24"/>
        </w:rPr>
        <w:t xml:space="preserve">Science in the National Curriculum 2014 and </w:t>
      </w:r>
      <w:r>
        <w:rPr>
          <w:rFonts w:ascii="Comic Sans MS" w:hAnsi="Comic Sans MS" w:cs="ComicSansMS"/>
          <w:sz w:val="24"/>
          <w:szCs w:val="24"/>
        </w:rPr>
        <w:t xml:space="preserve">is based on </w:t>
      </w:r>
      <w:r w:rsidRPr="00EA0564">
        <w:rPr>
          <w:rFonts w:ascii="Comic Sans MS" w:hAnsi="Comic Sans MS" w:cs="ComicSansMS"/>
          <w:sz w:val="24"/>
          <w:szCs w:val="24"/>
        </w:rPr>
        <w:t>two types of understanding:</w:t>
      </w:r>
    </w:p>
    <w:p w:rsidR="00EA0564" w:rsidRPr="00EA0564" w:rsidRDefault="00EA0564" w:rsidP="00EA0564">
      <w:pPr>
        <w:autoSpaceDE w:val="0"/>
        <w:autoSpaceDN w:val="0"/>
        <w:adjustRightInd w:val="0"/>
        <w:spacing w:after="0" w:line="240" w:lineRule="auto"/>
        <w:rPr>
          <w:rFonts w:ascii="Comic Sans MS" w:hAnsi="Comic Sans MS" w:cs="ComicSansMS"/>
          <w:sz w:val="24"/>
          <w:szCs w:val="24"/>
        </w:rPr>
      </w:pPr>
    </w:p>
    <w:p w:rsidR="00EA0564" w:rsidRPr="00EA0564" w:rsidRDefault="00EA0564" w:rsidP="00EA0564">
      <w:pPr>
        <w:autoSpaceDE w:val="0"/>
        <w:autoSpaceDN w:val="0"/>
        <w:adjustRightInd w:val="0"/>
        <w:spacing w:after="0" w:line="240" w:lineRule="auto"/>
        <w:rPr>
          <w:rFonts w:ascii="Comic Sans MS" w:hAnsi="Comic Sans MS" w:cs="ComicSansMS"/>
          <w:sz w:val="24"/>
          <w:szCs w:val="24"/>
        </w:rPr>
      </w:pPr>
      <w:r w:rsidRPr="00EA0564">
        <w:rPr>
          <w:rFonts w:ascii="Comic Sans MS" w:hAnsi="Comic Sans MS" w:cs="ComicSansMS-Bold"/>
          <w:b/>
          <w:bCs/>
          <w:sz w:val="24"/>
          <w:szCs w:val="24"/>
        </w:rPr>
        <w:t xml:space="preserve">Procedural Understanding </w:t>
      </w:r>
      <w:r w:rsidRPr="00EA0564">
        <w:rPr>
          <w:rFonts w:ascii="Comic Sans MS" w:hAnsi="Comic Sans MS" w:cs="ComicSansMS"/>
          <w:sz w:val="24"/>
          <w:szCs w:val="24"/>
        </w:rPr>
        <w:t>– in which scientific skil</w:t>
      </w:r>
      <w:r>
        <w:rPr>
          <w:rFonts w:ascii="Comic Sans MS" w:hAnsi="Comic Sans MS" w:cs="ComicSansMS"/>
          <w:sz w:val="24"/>
          <w:szCs w:val="24"/>
        </w:rPr>
        <w:t xml:space="preserve">ls and concepts are combined to </w:t>
      </w:r>
      <w:r w:rsidRPr="00EA0564">
        <w:rPr>
          <w:rFonts w:ascii="Comic Sans MS" w:hAnsi="Comic Sans MS" w:cs="ComicSansMS"/>
          <w:sz w:val="24"/>
          <w:szCs w:val="24"/>
        </w:rPr>
        <w:t>form an overall learning strategy. Children learn to ca</w:t>
      </w:r>
      <w:r>
        <w:rPr>
          <w:rFonts w:ascii="Comic Sans MS" w:hAnsi="Comic Sans MS" w:cs="ComicSansMS"/>
          <w:sz w:val="24"/>
          <w:szCs w:val="24"/>
        </w:rPr>
        <w:t xml:space="preserve">rry out investigations in order </w:t>
      </w:r>
      <w:r w:rsidRPr="00EA0564">
        <w:rPr>
          <w:rFonts w:ascii="Comic Sans MS" w:hAnsi="Comic Sans MS" w:cs="ComicSansMS"/>
          <w:sz w:val="24"/>
          <w:szCs w:val="24"/>
        </w:rPr>
        <w:t>to find answers to problems set in everyday life and scientific contexts.</w:t>
      </w:r>
    </w:p>
    <w:p w:rsidR="00EA0564" w:rsidRPr="00EA0564" w:rsidRDefault="00EA0564" w:rsidP="00EA0564">
      <w:pPr>
        <w:autoSpaceDE w:val="0"/>
        <w:autoSpaceDN w:val="0"/>
        <w:adjustRightInd w:val="0"/>
        <w:spacing w:after="0" w:line="240" w:lineRule="auto"/>
        <w:rPr>
          <w:rFonts w:ascii="Comic Sans MS" w:hAnsi="Comic Sans MS" w:cs="ComicSansMS"/>
          <w:sz w:val="24"/>
          <w:szCs w:val="24"/>
        </w:rPr>
      </w:pPr>
      <w:r w:rsidRPr="00EA0564">
        <w:rPr>
          <w:rFonts w:ascii="Comic Sans MS" w:hAnsi="Comic Sans MS" w:cs="ComicSansMS"/>
          <w:sz w:val="24"/>
          <w:szCs w:val="24"/>
        </w:rPr>
        <w:t>Programme of Study (POS) 1 – Experimental and In</w:t>
      </w:r>
      <w:r>
        <w:rPr>
          <w:rFonts w:ascii="Comic Sans MS" w:hAnsi="Comic Sans MS" w:cs="ComicSansMS"/>
          <w:sz w:val="24"/>
          <w:szCs w:val="24"/>
        </w:rPr>
        <w:t xml:space="preserve">vestigative Science – describes </w:t>
      </w:r>
      <w:r w:rsidRPr="00EA0564">
        <w:rPr>
          <w:rFonts w:ascii="Comic Sans MS" w:hAnsi="Comic Sans MS" w:cs="ComicSansMS"/>
          <w:sz w:val="24"/>
          <w:szCs w:val="24"/>
        </w:rPr>
        <w:t>this type of understanding.</w:t>
      </w:r>
    </w:p>
    <w:p w:rsidR="00EA0564" w:rsidRPr="00EA0564" w:rsidRDefault="00EA0564" w:rsidP="00EA0564">
      <w:pPr>
        <w:autoSpaceDE w:val="0"/>
        <w:autoSpaceDN w:val="0"/>
        <w:adjustRightInd w:val="0"/>
        <w:spacing w:after="0" w:line="240" w:lineRule="auto"/>
        <w:rPr>
          <w:rFonts w:ascii="Comic Sans MS" w:hAnsi="Comic Sans MS" w:cs="ComicSansMS"/>
          <w:sz w:val="24"/>
          <w:szCs w:val="24"/>
        </w:rPr>
      </w:pPr>
      <w:r w:rsidRPr="00EA0564">
        <w:rPr>
          <w:rFonts w:ascii="Comic Sans MS" w:hAnsi="Comic Sans MS" w:cs="ComicSansMS-Bold"/>
          <w:b/>
          <w:bCs/>
          <w:sz w:val="24"/>
          <w:szCs w:val="24"/>
        </w:rPr>
        <w:t xml:space="preserve">Conceptual Understanding </w:t>
      </w:r>
      <w:r w:rsidRPr="00EA0564">
        <w:rPr>
          <w:rFonts w:ascii="Comic Sans MS" w:hAnsi="Comic Sans MS" w:cs="ComicSansMS"/>
          <w:sz w:val="24"/>
          <w:szCs w:val="24"/>
        </w:rPr>
        <w:t>– in which scientific k</w:t>
      </w:r>
      <w:r>
        <w:rPr>
          <w:rFonts w:ascii="Comic Sans MS" w:hAnsi="Comic Sans MS" w:cs="ComicSansMS"/>
          <w:sz w:val="24"/>
          <w:szCs w:val="24"/>
        </w:rPr>
        <w:t xml:space="preserve">nowledge is developed through a </w:t>
      </w:r>
      <w:r w:rsidRPr="00EA0564">
        <w:rPr>
          <w:rFonts w:ascii="Comic Sans MS" w:hAnsi="Comic Sans MS" w:cs="ComicSansMS"/>
          <w:sz w:val="24"/>
          <w:szCs w:val="24"/>
        </w:rPr>
        <w:t>series of ideas and concepts.</w:t>
      </w:r>
    </w:p>
    <w:p w:rsidR="00EA0564" w:rsidRDefault="00EA0564" w:rsidP="00EA0564">
      <w:pPr>
        <w:autoSpaceDE w:val="0"/>
        <w:autoSpaceDN w:val="0"/>
        <w:adjustRightInd w:val="0"/>
        <w:spacing w:after="0" w:line="240" w:lineRule="auto"/>
        <w:rPr>
          <w:rFonts w:ascii="Comic Sans MS" w:hAnsi="Comic Sans MS" w:cs="ComicSansMS"/>
          <w:sz w:val="24"/>
          <w:szCs w:val="24"/>
        </w:rPr>
      </w:pPr>
      <w:r w:rsidRPr="00EA0564">
        <w:rPr>
          <w:rFonts w:ascii="Comic Sans MS" w:hAnsi="Comic Sans MS" w:cs="ComicSansMS"/>
          <w:sz w:val="24"/>
          <w:szCs w:val="24"/>
        </w:rPr>
        <w:t>This describes Programmes of Study</w:t>
      </w:r>
      <w:r>
        <w:rPr>
          <w:rFonts w:ascii="Comic Sans MS" w:hAnsi="Comic Sans MS" w:cs="ComicSansMS"/>
          <w:sz w:val="24"/>
          <w:szCs w:val="24"/>
        </w:rPr>
        <w:t xml:space="preserve"> (POS)</w:t>
      </w:r>
      <w:r w:rsidRPr="00EA0564">
        <w:rPr>
          <w:rFonts w:ascii="Comic Sans MS" w:hAnsi="Comic Sans MS" w:cs="ComicSansMS"/>
          <w:sz w:val="24"/>
          <w:szCs w:val="24"/>
        </w:rPr>
        <w:t>: 2 - Life and Liv</w:t>
      </w:r>
      <w:r>
        <w:rPr>
          <w:rFonts w:ascii="Comic Sans MS" w:hAnsi="Comic Sans MS" w:cs="ComicSansMS"/>
          <w:sz w:val="24"/>
          <w:szCs w:val="24"/>
        </w:rPr>
        <w:t xml:space="preserve">ing Processes; </w:t>
      </w:r>
    </w:p>
    <w:p w:rsidR="00EA0564" w:rsidRPr="00EA0564" w:rsidRDefault="00EA0564" w:rsidP="00EA0564">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 xml:space="preserve">3 – Materials and </w:t>
      </w:r>
      <w:r w:rsidRPr="00EA0564">
        <w:rPr>
          <w:rFonts w:ascii="Comic Sans MS" w:hAnsi="Comic Sans MS" w:cs="ComicSansMS"/>
          <w:sz w:val="24"/>
          <w:szCs w:val="24"/>
        </w:rPr>
        <w:t>their Properties; 4 – Physical Processes.</w:t>
      </w:r>
    </w:p>
    <w:p w:rsidR="00EA0564" w:rsidRDefault="00EA0564" w:rsidP="00EA0564">
      <w:pPr>
        <w:shd w:val="clear" w:color="auto" w:fill="FFFFFF" w:themeFill="background1"/>
        <w:autoSpaceDE w:val="0"/>
        <w:autoSpaceDN w:val="0"/>
        <w:adjustRightInd w:val="0"/>
        <w:spacing w:after="0" w:line="240" w:lineRule="auto"/>
        <w:rPr>
          <w:rFonts w:ascii="Comic Sans MS" w:hAnsi="Comic Sans MS" w:cs="ComicSansMS"/>
          <w:sz w:val="24"/>
          <w:szCs w:val="24"/>
        </w:rPr>
      </w:pPr>
    </w:p>
    <w:p w:rsidR="00EA0564" w:rsidRPr="00EA0564" w:rsidRDefault="00EA0564" w:rsidP="00EA0564">
      <w:pPr>
        <w:autoSpaceDE w:val="0"/>
        <w:autoSpaceDN w:val="0"/>
        <w:adjustRightInd w:val="0"/>
        <w:spacing w:after="0" w:line="240" w:lineRule="auto"/>
        <w:rPr>
          <w:rFonts w:ascii="Comic Sans MS" w:hAnsi="Comic Sans MS" w:cs="ComicSansMS-Bold"/>
          <w:b/>
          <w:bCs/>
          <w:sz w:val="24"/>
          <w:szCs w:val="24"/>
        </w:rPr>
      </w:pPr>
      <w:r w:rsidRPr="00EA0564">
        <w:rPr>
          <w:rFonts w:ascii="Comic Sans MS" w:hAnsi="Comic Sans MS" w:cs="ComicSansMS-Bold"/>
          <w:b/>
          <w:bCs/>
          <w:sz w:val="24"/>
          <w:szCs w:val="24"/>
        </w:rPr>
        <w:t>Aims.</w:t>
      </w:r>
    </w:p>
    <w:p w:rsidR="00EA0564" w:rsidRPr="00EA0564" w:rsidRDefault="00EA0564" w:rsidP="00EA0564">
      <w:pPr>
        <w:autoSpaceDE w:val="0"/>
        <w:autoSpaceDN w:val="0"/>
        <w:adjustRightInd w:val="0"/>
        <w:spacing w:after="0" w:line="240" w:lineRule="auto"/>
        <w:rPr>
          <w:rFonts w:ascii="Comic Sans MS" w:hAnsi="Comic Sans MS" w:cs="ComicSansMS"/>
          <w:sz w:val="24"/>
          <w:szCs w:val="24"/>
        </w:rPr>
      </w:pPr>
      <w:r w:rsidRPr="00EA0564">
        <w:rPr>
          <w:rFonts w:ascii="Comic Sans MS" w:hAnsi="Comic Sans MS" w:cs="ComicSansMS"/>
          <w:sz w:val="24"/>
          <w:szCs w:val="24"/>
        </w:rPr>
        <w:t>The overarching aim for Science in our school is to ensure that pupils:</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develop scientific knowledge and understanding</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develop scientific enquiry skills</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Symbol"/>
          <w:sz w:val="24"/>
          <w:szCs w:val="24"/>
        </w:rPr>
      </w:pPr>
      <w:r w:rsidRPr="00EA0564">
        <w:rPr>
          <w:rFonts w:ascii="Comic Sans MS" w:hAnsi="Comic Sans MS" w:cs="Calibri"/>
          <w:sz w:val="24"/>
          <w:szCs w:val="24"/>
        </w:rPr>
        <w:t>To ask questions about the world they live in and make simple predictions about what might happen if...</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look carefully at the world around them and use their 5 senses to say what it is like</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be able to use observations to sort and measure things</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record their findings in drawings, charts, words and tables</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explain how to make their test fair and explain why it is fair</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say what happened and explain trends in their results</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have an everyday working knowledge of Science so they can apply it to their everyday lives</w:t>
      </w:r>
    </w:p>
    <w:p w:rsidR="00EA0564" w:rsidRP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make use of ICT, Literacy and Numeracy skills</w:t>
      </w:r>
    </w:p>
    <w:p w:rsidR="00EA0564" w:rsidRDefault="00EA0564" w:rsidP="00EA0564">
      <w:pPr>
        <w:pStyle w:val="ListParagraph"/>
        <w:numPr>
          <w:ilvl w:val="0"/>
          <w:numId w:val="1"/>
        </w:numPr>
        <w:autoSpaceDE w:val="0"/>
        <w:autoSpaceDN w:val="0"/>
        <w:adjustRightInd w:val="0"/>
        <w:spacing w:after="0" w:line="240" w:lineRule="auto"/>
        <w:rPr>
          <w:rFonts w:ascii="Comic Sans MS" w:hAnsi="Comic Sans MS" w:cs="Calibri"/>
          <w:sz w:val="24"/>
          <w:szCs w:val="24"/>
        </w:rPr>
      </w:pPr>
      <w:r w:rsidRPr="00EA0564">
        <w:rPr>
          <w:rFonts w:ascii="Comic Sans MS" w:hAnsi="Comic Sans MS" w:cs="Calibri"/>
          <w:sz w:val="24"/>
          <w:szCs w:val="24"/>
        </w:rPr>
        <w:t>To work safely</w:t>
      </w:r>
    </w:p>
    <w:p w:rsidR="000669E9" w:rsidRDefault="000669E9" w:rsidP="000669E9">
      <w:pPr>
        <w:autoSpaceDE w:val="0"/>
        <w:autoSpaceDN w:val="0"/>
        <w:adjustRightInd w:val="0"/>
        <w:spacing w:after="0" w:line="240" w:lineRule="auto"/>
        <w:rPr>
          <w:rFonts w:ascii="Comic Sans MS" w:hAnsi="Comic Sans MS" w:cs="Calibri"/>
          <w:sz w:val="24"/>
          <w:szCs w:val="24"/>
        </w:rPr>
      </w:pPr>
    </w:p>
    <w:p w:rsidR="000669E9" w:rsidRPr="000669E9" w:rsidRDefault="000669E9" w:rsidP="000669E9">
      <w:pPr>
        <w:autoSpaceDE w:val="0"/>
        <w:autoSpaceDN w:val="0"/>
        <w:adjustRightInd w:val="0"/>
        <w:spacing w:after="0" w:line="240" w:lineRule="auto"/>
        <w:rPr>
          <w:rFonts w:ascii="Comic Sans MS" w:hAnsi="Comic Sans MS" w:cs="Calibri"/>
          <w:sz w:val="24"/>
          <w:szCs w:val="24"/>
        </w:rPr>
      </w:pPr>
    </w:p>
    <w:p w:rsidR="00EA0564" w:rsidRDefault="00EA0564" w:rsidP="00EA0564">
      <w:pPr>
        <w:autoSpaceDE w:val="0"/>
        <w:autoSpaceDN w:val="0"/>
        <w:adjustRightInd w:val="0"/>
        <w:spacing w:after="0" w:line="240" w:lineRule="auto"/>
        <w:rPr>
          <w:rFonts w:ascii="Comic Sans MS" w:hAnsi="Comic Sans MS" w:cs="Calibri"/>
          <w:sz w:val="24"/>
          <w:szCs w:val="24"/>
        </w:rPr>
      </w:pPr>
    </w:p>
    <w:p w:rsidR="00EA0564" w:rsidRPr="008D4494" w:rsidRDefault="00EA0564" w:rsidP="00EA0564">
      <w:pPr>
        <w:autoSpaceDE w:val="0"/>
        <w:autoSpaceDN w:val="0"/>
        <w:adjustRightInd w:val="0"/>
        <w:spacing w:after="0" w:line="240" w:lineRule="auto"/>
        <w:rPr>
          <w:rFonts w:ascii="Comic Sans MS" w:hAnsi="Comic Sans MS" w:cs="Calibri"/>
          <w:sz w:val="24"/>
          <w:szCs w:val="24"/>
        </w:rPr>
      </w:pPr>
      <w:r w:rsidRPr="008D4494">
        <w:rPr>
          <w:rFonts w:ascii="Comic Sans MS" w:hAnsi="Comic Sans MS" w:cs="Calibri"/>
          <w:sz w:val="24"/>
          <w:szCs w:val="24"/>
        </w:rPr>
        <w:lastRenderedPageBreak/>
        <w:t>In order to achieve these aims we will</w:t>
      </w:r>
      <w:r w:rsidR="008D4494" w:rsidRPr="008D4494">
        <w:rPr>
          <w:rFonts w:ascii="Comic Sans MS" w:hAnsi="Comic Sans MS" w:cs="Calibri"/>
          <w:sz w:val="24"/>
          <w:szCs w:val="24"/>
        </w:rPr>
        <w:t>:</w:t>
      </w:r>
    </w:p>
    <w:p w:rsidR="008D4494" w:rsidRPr="008D4494" w:rsidRDefault="008D4494" w:rsidP="00EA0564">
      <w:pPr>
        <w:autoSpaceDE w:val="0"/>
        <w:autoSpaceDN w:val="0"/>
        <w:adjustRightInd w:val="0"/>
        <w:spacing w:after="0" w:line="240" w:lineRule="auto"/>
        <w:rPr>
          <w:rFonts w:ascii="Comic Sans MS" w:hAnsi="Comic Sans MS" w:cs="Calibri"/>
          <w:sz w:val="24"/>
          <w:szCs w:val="24"/>
        </w:rPr>
      </w:pPr>
    </w:p>
    <w:p w:rsidR="008D4494" w:rsidRPr="008D4494" w:rsidRDefault="008D4494" w:rsidP="00EA0564">
      <w:pPr>
        <w:autoSpaceDE w:val="0"/>
        <w:autoSpaceDN w:val="0"/>
        <w:adjustRightInd w:val="0"/>
        <w:spacing w:after="0" w:line="240" w:lineRule="auto"/>
        <w:rPr>
          <w:rFonts w:ascii="Comic Sans MS" w:hAnsi="Comic Sans MS" w:cs="Calibri"/>
          <w:sz w:val="24"/>
          <w:szCs w:val="24"/>
        </w:rPr>
      </w:pPr>
    </w:p>
    <w:p w:rsidR="008D4494" w:rsidRPr="008D4494" w:rsidRDefault="008D4494" w:rsidP="008D4494">
      <w:pPr>
        <w:pStyle w:val="ListParagraph"/>
        <w:numPr>
          <w:ilvl w:val="0"/>
          <w:numId w:val="2"/>
        </w:numPr>
        <w:autoSpaceDE w:val="0"/>
        <w:autoSpaceDN w:val="0"/>
        <w:adjustRightInd w:val="0"/>
        <w:spacing w:after="0" w:line="240" w:lineRule="auto"/>
        <w:rPr>
          <w:rFonts w:ascii="Comic Sans MS" w:hAnsi="Comic Sans MS" w:cs="Calibri"/>
          <w:sz w:val="24"/>
          <w:szCs w:val="24"/>
        </w:rPr>
      </w:pPr>
      <w:r w:rsidRPr="008D4494">
        <w:rPr>
          <w:rFonts w:ascii="Comic Sans MS" w:hAnsi="Comic Sans MS" w:cs="Calibri"/>
          <w:sz w:val="24"/>
          <w:szCs w:val="24"/>
        </w:rPr>
        <w:t>Provide a stimulating environment to promote effective learning in Science</w:t>
      </w:r>
    </w:p>
    <w:p w:rsidR="008D4494" w:rsidRPr="008D4494" w:rsidRDefault="008D4494" w:rsidP="008D4494">
      <w:pPr>
        <w:pStyle w:val="ListParagraph"/>
        <w:numPr>
          <w:ilvl w:val="0"/>
          <w:numId w:val="2"/>
        </w:numPr>
        <w:autoSpaceDE w:val="0"/>
        <w:autoSpaceDN w:val="0"/>
        <w:adjustRightInd w:val="0"/>
        <w:spacing w:after="0" w:line="240" w:lineRule="auto"/>
        <w:rPr>
          <w:rFonts w:ascii="Comic Sans MS" w:hAnsi="Comic Sans MS" w:cs="Calibri"/>
          <w:sz w:val="24"/>
          <w:szCs w:val="24"/>
        </w:rPr>
      </w:pPr>
      <w:r w:rsidRPr="008D4494">
        <w:rPr>
          <w:rFonts w:ascii="Comic Sans MS" w:hAnsi="Comic Sans MS" w:cs="Calibri"/>
          <w:sz w:val="24"/>
          <w:szCs w:val="24"/>
        </w:rPr>
        <w:t>Ensure continuity and progression in Science by liaising with colleagues from our own school and others, regarding the areas of Science covered</w:t>
      </w:r>
    </w:p>
    <w:p w:rsidR="008D4494" w:rsidRPr="008D4494" w:rsidRDefault="008D4494" w:rsidP="008D4494">
      <w:pPr>
        <w:pStyle w:val="ListParagraph"/>
        <w:numPr>
          <w:ilvl w:val="0"/>
          <w:numId w:val="2"/>
        </w:numPr>
        <w:autoSpaceDE w:val="0"/>
        <w:autoSpaceDN w:val="0"/>
        <w:adjustRightInd w:val="0"/>
        <w:spacing w:after="0" w:line="240" w:lineRule="auto"/>
        <w:rPr>
          <w:rFonts w:ascii="Comic Sans MS" w:hAnsi="Comic Sans MS" w:cs="Calibri"/>
          <w:sz w:val="24"/>
          <w:szCs w:val="24"/>
        </w:rPr>
      </w:pPr>
      <w:r w:rsidRPr="008D4494">
        <w:rPr>
          <w:rFonts w:ascii="Comic Sans MS" w:hAnsi="Comic Sans MS" w:cs="Calibri"/>
          <w:sz w:val="24"/>
          <w:szCs w:val="24"/>
        </w:rPr>
        <w:t>Give children lots of opportunities to develop and apply investigative skills</w:t>
      </w:r>
    </w:p>
    <w:p w:rsidR="008D4494" w:rsidRPr="008D4494" w:rsidRDefault="008D4494" w:rsidP="008D4494">
      <w:pPr>
        <w:pStyle w:val="ListParagraph"/>
        <w:numPr>
          <w:ilvl w:val="0"/>
          <w:numId w:val="2"/>
        </w:numPr>
        <w:autoSpaceDE w:val="0"/>
        <w:autoSpaceDN w:val="0"/>
        <w:adjustRightInd w:val="0"/>
        <w:spacing w:after="0" w:line="240" w:lineRule="auto"/>
        <w:rPr>
          <w:rFonts w:ascii="Comic Sans MS" w:hAnsi="Comic Sans MS" w:cs="Calibri"/>
          <w:sz w:val="24"/>
          <w:szCs w:val="24"/>
        </w:rPr>
      </w:pPr>
      <w:r w:rsidRPr="008D4494">
        <w:rPr>
          <w:rFonts w:ascii="Comic Sans MS" w:hAnsi="Comic Sans MS" w:cs="Calibri"/>
          <w:sz w:val="24"/>
          <w:szCs w:val="24"/>
        </w:rPr>
        <w:t>Provide necessary resources  for the children to be taught effectively</w:t>
      </w:r>
    </w:p>
    <w:p w:rsidR="008D4494" w:rsidRPr="008D4494" w:rsidRDefault="008D4494" w:rsidP="008D4494">
      <w:pPr>
        <w:pStyle w:val="ListParagraph"/>
        <w:numPr>
          <w:ilvl w:val="0"/>
          <w:numId w:val="2"/>
        </w:numPr>
        <w:autoSpaceDE w:val="0"/>
        <w:autoSpaceDN w:val="0"/>
        <w:adjustRightInd w:val="0"/>
        <w:spacing w:after="0" w:line="240" w:lineRule="auto"/>
        <w:rPr>
          <w:rFonts w:ascii="Comic Sans MS" w:hAnsi="Comic Sans MS" w:cs="Calibri"/>
          <w:sz w:val="24"/>
          <w:szCs w:val="24"/>
        </w:rPr>
      </w:pPr>
      <w:r w:rsidRPr="008D4494">
        <w:rPr>
          <w:rFonts w:ascii="Comic Sans MS" w:hAnsi="Comic Sans MS" w:cs="Calibri"/>
          <w:sz w:val="24"/>
          <w:szCs w:val="24"/>
        </w:rPr>
        <w:t>Provide a safe environment in which to explore Science</w:t>
      </w:r>
    </w:p>
    <w:p w:rsidR="008D4494" w:rsidRDefault="008D4494" w:rsidP="00EA0564">
      <w:pPr>
        <w:autoSpaceDE w:val="0"/>
        <w:autoSpaceDN w:val="0"/>
        <w:adjustRightInd w:val="0"/>
        <w:spacing w:after="0" w:line="240" w:lineRule="auto"/>
        <w:rPr>
          <w:rFonts w:ascii="Calibri" w:hAnsi="Calibri" w:cs="Calibri"/>
          <w:sz w:val="17"/>
          <w:szCs w:val="17"/>
        </w:rPr>
      </w:pPr>
    </w:p>
    <w:p w:rsidR="008D4494" w:rsidRDefault="008D4494" w:rsidP="00EA0564">
      <w:pPr>
        <w:autoSpaceDE w:val="0"/>
        <w:autoSpaceDN w:val="0"/>
        <w:adjustRightInd w:val="0"/>
        <w:spacing w:after="0" w:line="240" w:lineRule="auto"/>
        <w:rPr>
          <w:rFonts w:ascii="Calibri" w:hAnsi="Calibri" w:cs="Calibri"/>
          <w:sz w:val="17"/>
          <w:szCs w:val="17"/>
        </w:rPr>
      </w:pPr>
    </w:p>
    <w:p w:rsidR="008D4494" w:rsidRPr="008D4494" w:rsidRDefault="008D4494" w:rsidP="008D4494">
      <w:pPr>
        <w:autoSpaceDE w:val="0"/>
        <w:autoSpaceDN w:val="0"/>
        <w:adjustRightInd w:val="0"/>
        <w:spacing w:after="0" w:line="240" w:lineRule="auto"/>
        <w:rPr>
          <w:rFonts w:ascii="Comic Sans MS" w:hAnsi="Comic Sans MS" w:cs="ComicSansMS-Bold"/>
          <w:b/>
          <w:bCs/>
          <w:sz w:val="24"/>
          <w:szCs w:val="24"/>
        </w:rPr>
      </w:pPr>
      <w:r w:rsidRPr="008D4494">
        <w:rPr>
          <w:rFonts w:ascii="Comic Sans MS" w:hAnsi="Comic Sans MS" w:cs="ComicSansMS-Bold"/>
          <w:b/>
          <w:bCs/>
          <w:sz w:val="24"/>
          <w:szCs w:val="24"/>
        </w:rPr>
        <w:t>Teaching and Learning.</w:t>
      </w:r>
    </w:p>
    <w:p w:rsidR="008D4494" w:rsidRDefault="008D4494" w:rsidP="008D4494">
      <w:pPr>
        <w:autoSpaceDE w:val="0"/>
        <w:autoSpaceDN w:val="0"/>
        <w:adjustRightInd w:val="0"/>
        <w:spacing w:after="0" w:line="240" w:lineRule="auto"/>
        <w:rPr>
          <w:rFonts w:ascii="ComicSansMS-Bold" w:hAnsi="ComicSansMS-Bold" w:cs="ComicSansMS-Bold"/>
          <w:b/>
          <w:bCs/>
          <w:sz w:val="15"/>
          <w:szCs w:val="15"/>
        </w:rPr>
      </w:pPr>
    </w:p>
    <w:p w:rsidR="008D4494" w:rsidRDefault="008D4494" w:rsidP="008D4494">
      <w:pPr>
        <w:autoSpaceDE w:val="0"/>
        <w:autoSpaceDN w:val="0"/>
        <w:adjustRightInd w:val="0"/>
        <w:spacing w:after="0" w:line="240" w:lineRule="auto"/>
        <w:rPr>
          <w:rFonts w:ascii="ComicSansMS-Bold" w:hAnsi="ComicSansMS-Bold" w:cs="ComicSansMS-Bold"/>
          <w:b/>
          <w:bCs/>
          <w:sz w:val="15"/>
          <w:szCs w:val="15"/>
        </w:rPr>
      </w:pPr>
    </w:p>
    <w:p w:rsidR="008D4494" w:rsidRDefault="008D4494" w:rsidP="008D4494">
      <w:pPr>
        <w:autoSpaceDE w:val="0"/>
        <w:autoSpaceDN w:val="0"/>
        <w:adjustRightInd w:val="0"/>
        <w:spacing w:after="0" w:line="240" w:lineRule="auto"/>
        <w:rPr>
          <w:rFonts w:ascii="Comic Sans MS" w:hAnsi="Comic Sans MS" w:cs="ComicSansMS-Bold"/>
          <w:bCs/>
          <w:sz w:val="24"/>
          <w:szCs w:val="24"/>
        </w:rPr>
      </w:pPr>
      <w:r>
        <w:rPr>
          <w:rFonts w:ascii="Comic Sans MS" w:hAnsi="Comic Sans MS" w:cs="ComicSansMS-Bold"/>
          <w:bCs/>
          <w:sz w:val="24"/>
          <w:szCs w:val="24"/>
        </w:rPr>
        <w:t>We use a variety of teaching and learning styles in Science lessons such as research, investigation, exploration, collaborative work and individual work. We share the learning intention (WALT), which is often skills based, with the children by stating it clearly at the beginning of each lesson.</w:t>
      </w:r>
    </w:p>
    <w:p w:rsidR="008D4494" w:rsidRDefault="008D4494" w:rsidP="008D4494">
      <w:pPr>
        <w:autoSpaceDE w:val="0"/>
        <w:autoSpaceDN w:val="0"/>
        <w:adjustRightInd w:val="0"/>
        <w:spacing w:after="0" w:line="240" w:lineRule="auto"/>
        <w:rPr>
          <w:rFonts w:ascii="Comic Sans MS" w:hAnsi="Comic Sans MS" w:cs="ComicSansMS-Bold"/>
          <w:bCs/>
          <w:sz w:val="24"/>
          <w:szCs w:val="24"/>
        </w:rPr>
      </w:pPr>
    </w:p>
    <w:p w:rsidR="008D4494" w:rsidRPr="008D4494" w:rsidRDefault="008D4494" w:rsidP="008D4494">
      <w:pPr>
        <w:autoSpaceDE w:val="0"/>
        <w:autoSpaceDN w:val="0"/>
        <w:adjustRightInd w:val="0"/>
        <w:spacing w:after="0" w:line="240" w:lineRule="auto"/>
        <w:rPr>
          <w:rFonts w:ascii="Comic Sans MS" w:hAnsi="Comic Sans MS" w:cs="ComicSansMS-Bold"/>
          <w:bCs/>
          <w:sz w:val="24"/>
          <w:szCs w:val="24"/>
        </w:rPr>
      </w:pPr>
      <w:r>
        <w:rPr>
          <w:rFonts w:ascii="Comic Sans MS" w:hAnsi="Comic Sans MS" w:cs="ComicSansMS-Bold"/>
          <w:bCs/>
          <w:sz w:val="24"/>
          <w:szCs w:val="24"/>
        </w:rPr>
        <w:t>Our main aim is to develop the children’s Scientific skills, knowledge and understanding through challenging, motivation and engaging activities that extend the pupils learning. These activities can be taught through whole class teaching, small group work, paired work or independent learning. Where appropriate, and where space allows, exploration tables/areas are set up to encourage children to develop their enquiry and questioning skills.</w:t>
      </w:r>
    </w:p>
    <w:p w:rsidR="008D4494" w:rsidRDefault="008D4494" w:rsidP="008D4494">
      <w:pPr>
        <w:autoSpaceDE w:val="0"/>
        <w:autoSpaceDN w:val="0"/>
        <w:adjustRightInd w:val="0"/>
        <w:spacing w:after="0" w:line="240" w:lineRule="auto"/>
        <w:rPr>
          <w:rFonts w:ascii="ComicSansMS-Bold" w:hAnsi="ComicSansMS-Bold" w:cs="ComicSansMS-Bold"/>
          <w:b/>
          <w:bCs/>
          <w:sz w:val="15"/>
          <w:szCs w:val="15"/>
        </w:rPr>
      </w:pPr>
    </w:p>
    <w:p w:rsidR="008D4494" w:rsidRDefault="008D4494" w:rsidP="008D4494">
      <w:pPr>
        <w:autoSpaceDE w:val="0"/>
        <w:autoSpaceDN w:val="0"/>
        <w:adjustRightInd w:val="0"/>
        <w:spacing w:after="0" w:line="240" w:lineRule="auto"/>
        <w:rPr>
          <w:rFonts w:ascii="ComicSansMS-Bold" w:hAnsi="ComicSansMS-Bold" w:cs="ComicSansMS-Bold"/>
          <w:b/>
          <w:bCs/>
          <w:sz w:val="15"/>
          <w:szCs w:val="15"/>
        </w:rPr>
      </w:pPr>
    </w:p>
    <w:p w:rsidR="008D4494" w:rsidRDefault="008D4494" w:rsidP="008D4494">
      <w:pPr>
        <w:autoSpaceDE w:val="0"/>
        <w:autoSpaceDN w:val="0"/>
        <w:adjustRightInd w:val="0"/>
        <w:spacing w:after="0" w:line="240" w:lineRule="auto"/>
        <w:rPr>
          <w:rFonts w:ascii="ComicSansMS-Bold" w:hAnsi="ComicSansMS-Bold" w:cs="ComicSansMS-Bold"/>
          <w:b/>
          <w:bCs/>
          <w:sz w:val="15"/>
          <w:szCs w:val="15"/>
        </w:rPr>
      </w:pPr>
    </w:p>
    <w:p w:rsidR="008D4494" w:rsidRDefault="008D4494" w:rsidP="008D4494">
      <w:pPr>
        <w:autoSpaceDE w:val="0"/>
        <w:autoSpaceDN w:val="0"/>
        <w:adjustRightInd w:val="0"/>
        <w:spacing w:after="0" w:line="240" w:lineRule="auto"/>
        <w:rPr>
          <w:rFonts w:ascii="Calibri" w:hAnsi="Calibri" w:cs="Calibri"/>
          <w:sz w:val="17"/>
          <w:szCs w:val="17"/>
        </w:rPr>
      </w:pPr>
    </w:p>
    <w:p w:rsidR="008D4494" w:rsidRDefault="008D4494" w:rsidP="008D4494">
      <w:pPr>
        <w:autoSpaceDE w:val="0"/>
        <w:autoSpaceDN w:val="0"/>
        <w:adjustRightInd w:val="0"/>
        <w:spacing w:after="0" w:line="240" w:lineRule="auto"/>
        <w:rPr>
          <w:rFonts w:ascii="Comic Sans MS" w:hAnsi="Comic Sans MS" w:cs="Calibri"/>
          <w:b/>
          <w:sz w:val="24"/>
          <w:szCs w:val="24"/>
        </w:rPr>
      </w:pPr>
      <w:r>
        <w:rPr>
          <w:rFonts w:ascii="Comic Sans MS" w:hAnsi="Comic Sans MS" w:cs="Calibri"/>
          <w:b/>
          <w:sz w:val="24"/>
          <w:szCs w:val="24"/>
        </w:rPr>
        <w:t xml:space="preserve">Foundation </w:t>
      </w:r>
      <w:r w:rsidRPr="008D4494">
        <w:rPr>
          <w:rFonts w:ascii="Comic Sans MS" w:hAnsi="Comic Sans MS" w:cs="Calibri"/>
          <w:b/>
          <w:sz w:val="24"/>
          <w:szCs w:val="24"/>
        </w:rPr>
        <w:t>Stage</w:t>
      </w:r>
    </w:p>
    <w:p w:rsidR="008D4494" w:rsidRDefault="008D4494" w:rsidP="008D4494">
      <w:pPr>
        <w:autoSpaceDE w:val="0"/>
        <w:autoSpaceDN w:val="0"/>
        <w:adjustRightInd w:val="0"/>
        <w:spacing w:after="0" w:line="240" w:lineRule="auto"/>
        <w:rPr>
          <w:rFonts w:ascii="Comic Sans MS" w:hAnsi="Comic Sans MS" w:cs="Calibri"/>
          <w:b/>
          <w:sz w:val="24"/>
          <w:szCs w:val="24"/>
        </w:rPr>
      </w:pPr>
    </w:p>
    <w:p w:rsidR="008D4494" w:rsidRPr="000669E9" w:rsidRDefault="008D4494" w:rsidP="008D4494">
      <w:pPr>
        <w:autoSpaceDE w:val="0"/>
        <w:autoSpaceDN w:val="0"/>
        <w:adjustRightInd w:val="0"/>
        <w:spacing w:after="0" w:line="240" w:lineRule="auto"/>
        <w:rPr>
          <w:rFonts w:ascii="Comic Sans MS" w:hAnsi="Comic Sans MS" w:cs="Calibri"/>
          <w:i/>
          <w:sz w:val="24"/>
          <w:szCs w:val="24"/>
        </w:rPr>
      </w:pPr>
      <w:r>
        <w:rPr>
          <w:rFonts w:ascii="Comic Sans MS" w:hAnsi="Comic Sans MS" w:cs="Calibri"/>
          <w:sz w:val="24"/>
          <w:szCs w:val="24"/>
        </w:rPr>
        <w:t>We teach Science</w:t>
      </w:r>
      <w:r w:rsidR="000669E9">
        <w:rPr>
          <w:rFonts w:ascii="Comic Sans MS" w:hAnsi="Comic Sans MS" w:cs="Calibri"/>
          <w:sz w:val="24"/>
          <w:szCs w:val="24"/>
        </w:rPr>
        <w:t xml:space="preserve"> through the ‘Understanding the World</w:t>
      </w:r>
      <w:r>
        <w:rPr>
          <w:rFonts w:ascii="Comic Sans MS" w:hAnsi="Comic Sans MS" w:cs="Calibri"/>
          <w:sz w:val="24"/>
          <w:szCs w:val="24"/>
        </w:rPr>
        <w:t xml:space="preserve">’ </w:t>
      </w:r>
      <w:r w:rsidR="000669E9">
        <w:rPr>
          <w:rFonts w:ascii="Comic Sans MS" w:hAnsi="Comic Sans MS" w:cs="Calibri"/>
          <w:sz w:val="24"/>
          <w:szCs w:val="24"/>
        </w:rPr>
        <w:t xml:space="preserve">area of learning. </w:t>
      </w:r>
      <w:r w:rsidRPr="008D4494">
        <w:rPr>
          <w:rFonts w:ascii="Comic Sans MS" w:hAnsi="Comic Sans MS" w:cs="Calibri"/>
          <w:sz w:val="24"/>
          <w:szCs w:val="24"/>
        </w:rPr>
        <w:t xml:space="preserve">The </w:t>
      </w:r>
      <w:r>
        <w:rPr>
          <w:rFonts w:ascii="Comic Sans MS" w:hAnsi="Comic Sans MS" w:cs="Calibri"/>
          <w:sz w:val="24"/>
          <w:szCs w:val="24"/>
        </w:rPr>
        <w:t>emphasis is on practical sessions, exploring the outdoor environment as well</w:t>
      </w:r>
      <w:r w:rsidR="00B9698B">
        <w:rPr>
          <w:rFonts w:ascii="Comic Sans MS" w:hAnsi="Comic Sans MS" w:cs="Calibri"/>
          <w:sz w:val="24"/>
          <w:szCs w:val="24"/>
        </w:rPr>
        <w:t xml:space="preserve"> as that which can be seen, explored and taught in the classroom.</w:t>
      </w:r>
      <w:r w:rsidR="000669E9">
        <w:rPr>
          <w:rFonts w:ascii="Comic Sans MS" w:hAnsi="Comic Sans MS" w:cs="Calibri"/>
          <w:sz w:val="24"/>
          <w:szCs w:val="24"/>
        </w:rPr>
        <w:t xml:space="preserve"> The three main aspects are simultaneously covered throughout the year and these are </w:t>
      </w:r>
      <w:r w:rsidR="000669E9">
        <w:rPr>
          <w:rFonts w:ascii="Comic Sans MS" w:hAnsi="Comic Sans MS" w:cs="Calibri"/>
          <w:i/>
          <w:sz w:val="24"/>
          <w:szCs w:val="24"/>
        </w:rPr>
        <w:t>People and Communities, The World</w:t>
      </w:r>
      <w:r w:rsidR="000669E9">
        <w:rPr>
          <w:rFonts w:ascii="Comic Sans MS" w:hAnsi="Comic Sans MS" w:cs="Calibri"/>
          <w:sz w:val="24"/>
          <w:szCs w:val="24"/>
        </w:rPr>
        <w:t xml:space="preserve"> and </w:t>
      </w:r>
      <w:r w:rsidR="000669E9">
        <w:rPr>
          <w:rFonts w:ascii="Comic Sans MS" w:hAnsi="Comic Sans MS" w:cs="Calibri"/>
          <w:i/>
          <w:sz w:val="24"/>
          <w:szCs w:val="24"/>
        </w:rPr>
        <w:t>Technology.</w:t>
      </w:r>
    </w:p>
    <w:p w:rsidR="008D4494" w:rsidRDefault="008D4494" w:rsidP="008D4494">
      <w:pPr>
        <w:autoSpaceDE w:val="0"/>
        <w:autoSpaceDN w:val="0"/>
        <w:adjustRightInd w:val="0"/>
        <w:spacing w:after="0" w:line="240" w:lineRule="auto"/>
        <w:rPr>
          <w:rFonts w:ascii="Calibri" w:hAnsi="Calibri" w:cs="Calibri"/>
          <w:sz w:val="17"/>
          <w:szCs w:val="17"/>
        </w:rPr>
      </w:pPr>
    </w:p>
    <w:p w:rsidR="008D4494" w:rsidRDefault="008D4494" w:rsidP="008D4494">
      <w:pPr>
        <w:autoSpaceDE w:val="0"/>
        <w:autoSpaceDN w:val="0"/>
        <w:adjustRightInd w:val="0"/>
        <w:spacing w:after="0" w:line="240" w:lineRule="auto"/>
        <w:rPr>
          <w:rFonts w:ascii="Calibri" w:hAnsi="Calibri" w:cs="Calibri"/>
          <w:sz w:val="17"/>
          <w:szCs w:val="17"/>
        </w:rPr>
      </w:pPr>
    </w:p>
    <w:p w:rsidR="008D4494" w:rsidRDefault="008D4494" w:rsidP="008D4494">
      <w:pPr>
        <w:autoSpaceDE w:val="0"/>
        <w:autoSpaceDN w:val="0"/>
        <w:adjustRightInd w:val="0"/>
        <w:spacing w:after="0" w:line="240" w:lineRule="auto"/>
        <w:rPr>
          <w:rFonts w:ascii="Calibri" w:hAnsi="Calibri" w:cs="Calibri"/>
          <w:sz w:val="17"/>
          <w:szCs w:val="17"/>
        </w:rPr>
      </w:pPr>
    </w:p>
    <w:p w:rsidR="00B9698B" w:rsidRDefault="00B9698B" w:rsidP="00B9698B">
      <w:pPr>
        <w:autoSpaceDE w:val="0"/>
        <w:autoSpaceDN w:val="0"/>
        <w:adjustRightInd w:val="0"/>
        <w:spacing w:after="0" w:line="240" w:lineRule="auto"/>
        <w:rPr>
          <w:rFonts w:ascii="Comic Sans MS" w:hAnsi="Comic Sans MS" w:cs="Calibri"/>
          <w:b/>
          <w:sz w:val="24"/>
          <w:szCs w:val="24"/>
        </w:rPr>
      </w:pPr>
      <w:r w:rsidRPr="00B9698B">
        <w:rPr>
          <w:rFonts w:ascii="Comic Sans MS" w:hAnsi="Comic Sans MS" w:cs="Calibri"/>
          <w:b/>
          <w:sz w:val="24"/>
          <w:szCs w:val="24"/>
        </w:rPr>
        <w:t>KS1 and KS2</w:t>
      </w:r>
    </w:p>
    <w:p w:rsidR="00B9698B" w:rsidRDefault="00B9698B" w:rsidP="00B9698B">
      <w:pPr>
        <w:autoSpaceDE w:val="0"/>
        <w:autoSpaceDN w:val="0"/>
        <w:adjustRightInd w:val="0"/>
        <w:spacing w:after="0" w:line="240" w:lineRule="auto"/>
        <w:rPr>
          <w:rFonts w:ascii="Comic Sans MS" w:hAnsi="Comic Sans MS" w:cs="Calibri"/>
          <w:b/>
          <w:sz w:val="24"/>
          <w:szCs w:val="24"/>
        </w:rPr>
      </w:pPr>
    </w:p>
    <w:p w:rsidR="00B9698B" w:rsidRDefault="00B9698B" w:rsidP="00B9698B">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We teach the National Curriculum for Science. The long term (yearly) plans identify the Science topics to be taught each term to each year group. The medium term plans identify the science objectives to be taught during the block of work for that term. Objectives are developed and built upon in teacher’s individual lessons and supported by our schools scheme ‘Switched on Science’ as well as other published/web-based materials and resources e.g. Twinkl.</w:t>
      </w:r>
    </w:p>
    <w:p w:rsidR="00E07A3F" w:rsidRDefault="00E07A3F" w:rsidP="00B9698B">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Planning is monitored by the Science subject leaders to ensure curriculum coverage and progression.</w:t>
      </w:r>
    </w:p>
    <w:p w:rsidR="00B9698B" w:rsidRDefault="00B9698B" w:rsidP="00B9698B">
      <w:pPr>
        <w:autoSpaceDE w:val="0"/>
        <w:autoSpaceDN w:val="0"/>
        <w:adjustRightInd w:val="0"/>
        <w:spacing w:after="0" w:line="240" w:lineRule="auto"/>
        <w:rPr>
          <w:rFonts w:ascii="Comic Sans MS" w:hAnsi="Comic Sans MS" w:cs="Calibri"/>
          <w:sz w:val="24"/>
          <w:szCs w:val="24"/>
        </w:rPr>
      </w:pPr>
    </w:p>
    <w:p w:rsidR="00E07A3F" w:rsidRPr="00E07A3F" w:rsidRDefault="00E07A3F" w:rsidP="00E07A3F">
      <w:pPr>
        <w:autoSpaceDE w:val="0"/>
        <w:autoSpaceDN w:val="0"/>
        <w:adjustRightInd w:val="0"/>
        <w:spacing w:after="0" w:line="240" w:lineRule="auto"/>
        <w:rPr>
          <w:rFonts w:ascii="Comic Sans MS" w:hAnsi="Comic Sans MS" w:cs="ComicSansMS"/>
          <w:sz w:val="24"/>
          <w:szCs w:val="24"/>
        </w:rPr>
      </w:pPr>
      <w:r w:rsidRPr="00E07A3F">
        <w:rPr>
          <w:rFonts w:ascii="Comic Sans MS" w:hAnsi="Comic Sans MS" w:cs="ComicSansMS"/>
          <w:sz w:val="24"/>
          <w:szCs w:val="24"/>
        </w:rPr>
        <w:t xml:space="preserve">On average a child spends 1½ hours per week on science in KS1 </w:t>
      </w:r>
      <w:r>
        <w:rPr>
          <w:rFonts w:ascii="Comic Sans MS" w:hAnsi="Comic Sans MS" w:cs="ComicSansMS"/>
          <w:sz w:val="24"/>
          <w:szCs w:val="24"/>
        </w:rPr>
        <w:t xml:space="preserve">and 2 hours per week on science </w:t>
      </w:r>
      <w:r w:rsidRPr="00E07A3F">
        <w:rPr>
          <w:rFonts w:ascii="Comic Sans MS" w:hAnsi="Comic Sans MS" w:cs="ComicSansMS"/>
          <w:sz w:val="24"/>
          <w:szCs w:val="24"/>
        </w:rPr>
        <w:t>in KS2, which may form blocks of study time through the year.</w:t>
      </w:r>
    </w:p>
    <w:p w:rsidR="00B9698B" w:rsidRDefault="00B9698B" w:rsidP="00B9698B">
      <w:pPr>
        <w:autoSpaceDE w:val="0"/>
        <w:autoSpaceDN w:val="0"/>
        <w:adjustRightInd w:val="0"/>
        <w:spacing w:after="0" w:line="240" w:lineRule="auto"/>
        <w:rPr>
          <w:rFonts w:ascii="Calibri" w:hAnsi="Calibri" w:cs="Calibri"/>
          <w:sz w:val="17"/>
          <w:szCs w:val="17"/>
        </w:rPr>
      </w:pPr>
    </w:p>
    <w:p w:rsidR="00B9698B" w:rsidRDefault="00B9698B" w:rsidP="00B9698B">
      <w:pPr>
        <w:autoSpaceDE w:val="0"/>
        <w:autoSpaceDN w:val="0"/>
        <w:adjustRightInd w:val="0"/>
        <w:spacing w:after="0" w:line="240" w:lineRule="auto"/>
        <w:rPr>
          <w:rFonts w:ascii="Calibri" w:hAnsi="Calibri" w:cs="Calibri"/>
          <w:sz w:val="17"/>
          <w:szCs w:val="17"/>
        </w:rPr>
      </w:pPr>
    </w:p>
    <w:p w:rsidR="00E07A3F" w:rsidRPr="00E07A3F" w:rsidRDefault="00E07A3F" w:rsidP="00E07A3F">
      <w:pPr>
        <w:autoSpaceDE w:val="0"/>
        <w:autoSpaceDN w:val="0"/>
        <w:adjustRightInd w:val="0"/>
        <w:spacing w:after="0" w:line="240" w:lineRule="auto"/>
        <w:rPr>
          <w:rFonts w:ascii="Comic Sans MS" w:hAnsi="Comic Sans MS" w:cs="Calibri"/>
          <w:b/>
          <w:sz w:val="24"/>
          <w:szCs w:val="24"/>
        </w:rPr>
      </w:pPr>
      <w:r w:rsidRPr="00E07A3F">
        <w:rPr>
          <w:rFonts w:ascii="Comic Sans MS" w:hAnsi="Comic Sans MS" w:cs="Calibri"/>
          <w:b/>
          <w:sz w:val="24"/>
          <w:szCs w:val="24"/>
        </w:rPr>
        <w:t>Differentiation</w:t>
      </w:r>
    </w:p>
    <w:p w:rsidR="00E07A3F" w:rsidRDefault="00E07A3F" w:rsidP="00E07A3F">
      <w:pPr>
        <w:autoSpaceDE w:val="0"/>
        <w:autoSpaceDN w:val="0"/>
        <w:adjustRightInd w:val="0"/>
        <w:spacing w:after="0" w:line="240" w:lineRule="auto"/>
        <w:rPr>
          <w:rFonts w:ascii="Comic Sans MS" w:hAnsi="Comic Sans MS" w:cs="Calibri"/>
          <w:sz w:val="24"/>
          <w:szCs w:val="24"/>
        </w:rPr>
      </w:pPr>
    </w:p>
    <w:p w:rsidR="00E07A3F" w:rsidRDefault="00E07A3F" w:rsidP="00E07A3F">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We differentiate our Science work by:</w:t>
      </w:r>
    </w:p>
    <w:p w:rsidR="00E07A3F" w:rsidRDefault="00E07A3F" w:rsidP="00E07A3F">
      <w:pPr>
        <w:pStyle w:val="ListParagraph"/>
        <w:numPr>
          <w:ilvl w:val="0"/>
          <w:numId w:val="3"/>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Dialogue</w:t>
      </w:r>
    </w:p>
    <w:p w:rsidR="00E07A3F" w:rsidRDefault="00E07A3F" w:rsidP="00E07A3F">
      <w:pPr>
        <w:pStyle w:val="ListParagraph"/>
        <w:numPr>
          <w:ilvl w:val="0"/>
          <w:numId w:val="3"/>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Extra time for some groups</w:t>
      </w:r>
    </w:p>
    <w:p w:rsidR="00E07A3F" w:rsidRDefault="00E07A3F" w:rsidP="00E07A3F">
      <w:pPr>
        <w:pStyle w:val="ListParagraph"/>
        <w:numPr>
          <w:ilvl w:val="0"/>
          <w:numId w:val="3"/>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Setting one tasks which has variety of levels/outcomes associated with it</w:t>
      </w:r>
    </w:p>
    <w:p w:rsidR="00E07A3F" w:rsidRDefault="00E07A3F" w:rsidP="00E07A3F">
      <w:pPr>
        <w:pStyle w:val="ListParagraph"/>
        <w:numPr>
          <w:ilvl w:val="0"/>
          <w:numId w:val="3"/>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Questioning matched to ability</w:t>
      </w:r>
    </w:p>
    <w:p w:rsidR="00E07A3F" w:rsidRDefault="00E07A3F" w:rsidP="00E07A3F">
      <w:pPr>
        <w:pStyle w:val="ListParagraph"/>
        <w:numPr>
          <w:ilvl w:val="0"/>
          <w:numId w:val="3"/>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Different tasks for different groups</w:t>
      </w:r>
    </w:p>
    <w:p w:rsidR="00E07A3F" w:rsidRPr="00E07A3F" w:rsidRDefault="00E07A3F" w:rsidP="00E07A3F">
      <w:pPr>
        <w:pStyle w:val="ListParagraph"/>
        <w:numPr>
          <w:ilvl w:val="0"/>
          <w:numId w:val="3"/>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Varying the level of teacher/adult support given to groups.</w:t>
      </w:r>
    </w:p>
    <w:p w:rsidR="00E07A3F" w:rsidRDefault="00E07A3F" w:rsidP="00E07A3F">
      <w:pPr>
        <w:autoSpaceDE w:val="0"/>
        <w:autoSpaceDN w:val="0"/>
        <w:adjustRightInd w:val="0"/>
        <w:spacing w:after="0" w:line="240" w:lineRule="auto"/>
        <w:rPr>
          <w:rFonts w:ascii="Symbol" w:hAnsi="Symbol" w:cs="Symbol"/>
          <w:sz w:val="17"/>
          <w:szCs w:val="17"/>
        </w:rPr>
      </w:pPr>
    </w:p>
    <w:p w:rsidR="00E07A3F" w:rsidRDefault="00E07A3F" w:rsidP="00E07A3F">
      <w:pPr>
        <w:autoSpaceDE w:val="0"/>
        <w:autoSpaceDN w:val="0"/>
        <w:adjustRightInd w:val="0"/>
        <w:spacing w:after="0" w:line="240" w:lineRule="auto"/>
        <w:rPr>
          <w:rFonts w:ascii="Symbol" w:hAnsi="Symbol" w:cs="Symbol"/>
          <w:sz w:val="17"/>
          <w:szCs w:val="17"/>
        </w:rPr>
      </w:pPr>
    </w:p>
    <w:p w:rsidR="00E07A3F" w:rsidRDefault="00E07A3F" w:rsidP="00E07A3F">
      <w:pPr>
        <w:autoSpaceDE w:val="0"/>
        <w:autoSpaceDN w:val="0"/>
        <w:adjustRightInd w:val="0"/>
        <w:spacing w:after="0" w:line="240" w:lineRule="auto"/>
        <w:rPr>
          <w:rFonts w:ascii="Calibri" w:hAnsi="Calibri" w:cs="Calibri"/>
          <w:sz w:val="17"/>
          <w:szCs w:val="17"/>
        </w:rPr>
      </w:pPr>
    </w:p>
    <w:p w:rsidR="00E07A3F" w:rsidRDefault="00E07A3F" w:rsidP="00E07A3F">
      <w:pPr>
        <w:autoSpaceDE w:val="0"/>
        <w:autoSpaceDN w:val="0"/>
        <w:adjustRightInd w:val="0"/>
        <w:spacing w:after="0" w:line="240" w:lineRule="auto"/>
        <w:rPr>
          <w:rFonts w:ascii="Comic Sans MS" w:hAnsi="Comic Sans MS" w:cs="ComicSansMS-Bold"/>
          <w:b/>
          <w:bCs/>
          <w:sz w:val="24"/>
          <w:szCs w:val="24"/>
        </w:rPr>
      </w:pPr>
      <w:r>
        <w:rPr>
          <w:rFonts w:ascii="Comic Sans MS" w:hAnsi="Comic Sans MS" w:cs="ComicSansMS-Bold"/>
          <w:b/>
          <w:bCs/>
          <w:sz w:val="24"/>
          <w:szCs w:val="24"/>
        </w:rPr>
        <w:t>Equal Opportunities</w:t>
      </w:r>
    </w:p>
    <w:p w:rsidR="00E07A3F" w:rsidRPr="00E07A3F" w:rsidRDefault="00E07A3F" w:rsidP="00E07A3F">
      <w:pPr>
        <w:autoSpaceDE w:val="0"/>
        <w:autoSpaceDN w:val="0"/>
        <w:adjustRightInd w:val="0"/>
        <w:spacing w:after="0" w:line="240" w:lineRule="auto"/>
        <w:rPr>
          <w:rFonts w:ascii="Comic Sans MS" w:hAnsi="Comic Sans MS" w:cs="ComicSansMS-Bold"/>
          <w:b/>
          <w:bCs/>
          <w:sz w:val="24"/>
          <w:szCs w:val="24"/>
        </w:rPr>
      </w:pPr>
    </w:p>
    <w:p w:rsidR="00B9698B" w:rsidRPr="000669E9" w:rsidRDefault="00E07A3F" w:rsidP="00E07A3F">
      <w:pPr>
        <w:autoSpaceDE w:val="0"/>
        <w:autoSpaceDN w:val="0"/>
        <w:adjustRightInd w:val="0"/>
        <w:spacing w:after="0" w:line="240" w:lineRule="auto"/>
        <w:rPr>
          <w:rFonts w:ascii="Comic Sans MS" w:hAnsi="Comic Sans MS" w:cs="ComicSansMS"/>
          <w:sz w:val="24"/>
          <w:szCs w:val="24"/>
        </w:rPr>
      </w:pPr>
      <w:r w:rsidRPr="00E07A3F">
        <w:rPr>
          <w:rFonts w:ascii="Comic Sans MS" w:hAnsi="Comic Sans MS" w:cs="ComicSansMS"/>
          <w:sz w:val="24"/>
          <w:szCs w:val="24"/>
        </w:rPr>
        <w:t>Science is taught in line with the schools ‘Equality Policy’. All children irrespective of gender,</w:t>
      </w:r>
      <w:r w:rsidR="000669E9">
        <w:rPr>
          <w:rFonts w:ascii="Comic Sans MS" w:hAnsi="Comic Sans MS" w:cs="ComicSansMS"/>
          <w:sz w:val="24"/>
          <w:szCs w:val="24"/>
        </w:rPr>
        <w:t xml:space="preserve"> </w:t>
      </w:r>
      <w:r w:rsidRPr="00E07A3F">
        <w:rPr>
          <w:rFonts w:ascii="Comic Sans MS" w:hAnsi="Comic Sans MS" w:cs="ComicSansMS"/>
          <w:sz w:val="24"/>
          <w:szCs w:val="24"/>
        </w:rPr>
        <w:t>race, religion or ability are offered every opportunity to develop their skills in Science through</w:t>
      </w:r>
      <w:r w:rsidR="000669E9">
        <w:rPr>
          <w:rFonts w:ascii="Comic Sans MS" w:hAnsi="Comic Sans MS" w:cs="ComicSansMS"/>
          <w:sz w:val="24"/>
          <w:szCs w:val="24"/>
        </w:rPr>
        <w:t xml:space="preserve"> </w:t>
      </w:r>
      <w:r w:rsidRPr="00E07A3F">
        <w:rPr>
          <w:rFonts w:ascii="Comic Sans MS" w:hAnsi="Comic Sans MS" w:cs="ComicSansMS"/>
          <w:sz w:val="24"/>
          <w:szCs w:val="24"/>
        </w:rPr>
        <w:t>a variety of tasks and use of resources.</w:t>
      </w:r>
    </w:p>
    <w:p w:rsidR="008D4494" w:rsidRDefault="008D4494" w:rsidP="008D4494">
      <w:pPr>
        <w:autoSpaceDE w:val="0"/>
        <w:autoSpaceDN w:val="0"/>
        <w:adjustRightInd w:val="0"/>
        <w:spacing w:after="0" w:line="240" w:lineRule="auto"/>
        <w:rPr>
          <w:rFonts w:ascii="Calibri" w:hAnsi="Calibri" w:cs="Calibri"/>
          <w:sz w:val="17"/>
          <w:szCs w:val="17"/>
        </w:rPr>
      </w:pPr>
    </w:p>
    <w:p w:rsidR="00E07A3F" w:rsidRDefault="00E07A3F" w:rsidP="008D4494">
      <w:pPr>
        <w:autoSpaceDE w:val="0"/>
        <w:autoSpaceDN w:val="0"/>
        <w:adjustRightInd w:val="0"/>
        <w:spacing w:after="0" w:line="240" w:lineRule="auto"/>
        <w:rPr>
          <w:rFonts w:ascii="Calibri" w:hAnsi="Calibri" w:cs="Calibri"/>
          <w:sz w:val="17"/>
          <w:szCs w:val="17"/>
        </w:rPr>
      </w:pPr>
    </w:p>
    <w:p w:rsidR="008D4494" w:rsidRPr="00E07A3F" w:rsidRDefault="008D4494" w:rsidP="008D4494">
      <w:pPr>
        <w:autoSpaceDE w:val="0"/>
        <w:autoSpaceDN w:val="0"/>
        <w:adjustRightInd w:val="0"/>
        <w:spacing w:after="0" w:line="240" w:lineRule="auto"/>
        <w:rPr>
          <w:rFonts w:ascii="Comic Sans MS" w:hAnsi="Comic Sans MS" w:cs="Calibri"/>
          <w:sz w:val="24"/>
          <w:szCs w:val="24"/>
        </w:rPr>
      </w:pPr>
    </w:p>
    <w:p w:rsidR="00E07A3F" w:rsidRDefault="00E07A3F" w:rsidP="00E07A3F">
      <w:pPr>
        <w:autoSpaceDE w:val="0"/>
        <w:autoSpaceDN w:val="0"/>
        <w:adjustRightInd w:val="0"/>
        <w:spacing w:after="0" w:line="240" w:lineRule="auto"/>
        <w:rPr>
          <w:rFonts w:ascii="Comic Sans MS" w:hAnsi="Comic Sans MS" w:cs="ComicSansMS-Bold"/>
          <w:b/>
          <w:bCs/>
          <w:sz w:val="24"/>
          <w:szCs w:val="24"/>
        </w:rPr>
      </w:pPr>
      <w:r w:rsidRPr="00E07A3F">
        <w:rPr>
          <w:rFonts w:ascii="Comic Sans MS" w:hAnsi="Comic Sans MS" w:cs="ComicSansMS-Bold"/>
          <w:b/>
          <w:bCs/>
          <w:sz w:val="24"/>
          <w:szCs w:val="24"/>
        </w:rPr>
        <w:t>Use of ICT</w:t>
      </w:r>
    </w:p>
    <w:p w:rsidR="00E07A3F" w:rsidRPr="00E07A3F" w:rsidRDefault="00E07A3F" w:rsidP="00E07A3F">
      <w:pPr>
        <w:autoSpaceDE w:val="0"/>
        <w:autoSpaceDN w:val="0"/>
        <w:adjustRightInd w:val="0"/>
        <w:spacing w:after="0" w:line="240" w:lineRule="auto"/>
        <w:rPr>
          <w:rFonts w:ascii="Comic Sans MS" w:hAnsi="Comic Sans MS" w:cs="ComicSansMS-Bold"/>
          <w:b/>
          <w:bCs/>
          <w:sz w:val="24"/>
          <w:szCs w:val="24"/>
        </w:rPr>
      </w:pPr>
    </w:p>
    <w:p w:rsidR="00EA0564" w:rsidRDefault="00E07A3F" w:rsidP="00E07A3F">
      <w:pPr>
        <w:autoSpaceDE w:val="0"/>
        <w:autoSpaceDN w:val="0"/>
        <w:adjustRightInd w:val="0"/>
        <w:spacing w:after="0" w:line="240" w:lineRule="auto"/>
        <w:rPr>
          <w:rFonts w:ascii="Comic Sans MS" w:hAnsi="Comic Sans MS" w:cs="ComicSansMS"/>
          <w:sz w:val="24"/>
          <w:szCs w:val="24"/>
        </w:rPr>
      </w:pPr>
      <w:r w:rsidRPr="00E07A3F">
        <w:rPr>
          <w:rFonts w:ascii="Comic Sans MS" w:hAnsi="Comic Sans MS" w:cs="ComicSansMS"/>
          <w:sz w:val="24"/>
          <w:szCs w:val="24"/>
        </w:rPr>
        <w:t>ICT will be used as appropriate to assist the recordin</w:t>
      </w:r>
      <w:r>
        <w:rPr>
          <w:rFonts w:ascii="Comic Sans MS" w:hAnsi="Comic Sans MS" w:cs="ComicSansMS"/>
          <w:sz w:val="24"/>
          <w:szCs w:val="24"/>
        </w:rPr>
        <w:t xml:space="preserve">g of results, the writing up of experiments, research and/or </w:t>
      </w:r>
      <w:r w:rsidRPr="00E07A3F">
        <w:rPr>
          <w:rFonts w:ascii="Comic Sans MS" w:hAnsi="Comic Sans MS" w:cs="ComicSansMS"/>
          <w:sz w:val="24"/>
          <w:szCs w:val="24"/>
        </w:rPr>
        <w:t>supportin</w:t>
      </w:r>
      <w:r>
        <w:rPr>
          <w:rFonts w:ascii="Comic Sans MS" w:hAnsi="Comic Sans MS" w:cs="ComicSansMS"/>
          <w:sz w:val="24"/>
          <w:szCs w:val="24"/>
        </w:rPr>
        <w:t>g children to access specific areas of the subject.</w:t>
      </w:r>
    </w:p>
    <w:p w:rsidR="00E07A3F" w:rsidRDefault="00E07A3F" w:rsidP="00E07A3F">
      <w:pPr>
        <w:autoSpaceDE w:val="0"/>
        <w:autoSpaceDN w:val="0"/>
        <w:adjustRightInd w:val="0"/>
        <w:spacing w:after="0" w:line="240" w:lineRule="auto"/>
        <w:rPr>
          <w:rFonts w:ascii="Comic Sans MS" w:hAnsi="Comic Sans MS" w:cs="ComicSansMS"/>
          <w:sz w:val="24"/>
          <w:szCs w:val="24"/>
        </w:rPr>
      </w:pPr>
    </w:p>
    <w:p w:rsidR="00E07A3F" w:rsidRDefault="00E07A3F" w:rsidP="00E07A3F">
      <w:pPr>
        <w:autoSpaceDE w:val="0"/>
        <w:autoSpaceDN w:val="0"/>
        <w:adjustRightInd w:val="0"/>
        <w:spacing w:after="0" w:line="240" w:lineRule="auto"/>
        <w:rPr>
          <w:rFonts w:ascii="Comic Sans MS" w:hAnsi="Comic Sans MS" w:cs="ComicSansMS-Bold"/>
          <w:b/>
          <w:bCs/>
          <w:sz w:val="24"/>
          <w:szCs w:val="24"/>
        </w:rPr>
      </w:pPr>
      <w:r w:rsidRPr="00E07A3F">
        <w:rPr>
          <w:rFonts w:ascii="Comic Sans MS" w:hAnsi="Comic Sans MS" w:cs="ComicSansMS-Bold"/>
          <w:b/>
          <w:bCs/>
          <w:sz w:val="24"/>
          <w:szCs w:val="24"/>
        </w:rPr>
        <w:t>Assessment, recording and reporting</w:t>
      </w:r>
    </w:p>
    <w:p w:rsidR="00E07A3F" w:rsidRPr="00E07A3F" w:rsidRDefault="00E07A3F" w:rsidP="00E07A3F">
      <w:pPr>
        <w:autoSpaceDE w:val="0"/>
        <w:autoSpaceDN w:val="0"/>
        <w:adjustRightInd w:val="0"/>
        <w:spacing w:after="0" w:line="240" w:lineRule="auto"/>
        <w:rPr>
          <w:rFonts w:ascii="Comic Sans MS" w:hAnsi="Comic Sans MS" w:cs="ComicSansMS-Bold"/>
          <w:b/>
          <w:bCs/>
          <w:sz w:val="24"/>
          <w:szCs w:val="24"/>
        </w:rPr>
      </w:pPr>
    </w:p>
    <w:p w:rsidR="00E07A3F" w:rsidRDefault="00E07A3F" w:rsidP="00E07A3F">
      <w:pPr>
        <w:autoSpaceDE w:val="0"/>
        <w:autoSpaceDN w:val="0"/>
        <w:adjustRightInd w:val="0"/>
        <w:spacing w:after="0" w:line="240" w:lineRule="auto"/>
        <w:rPr>
          <w:rFonts w:ascii="Comic Sans MS" w:hAnsi="Comic Sans MS" w:cs="Calibri"/>
          <w:sz w:val="24"/>
          <w:szCs w:val="24"/>
        </w:rPr>
      </w:pPr>
      <w:r w:rsidRPr="00E07A3F">
        <w:rPr>
          <w:rFonts w:ascii="Comic Sans MS" w:hAnsi="Comic Sans MS" w:cs="ComicSansMS"/>
          <w:sz w:val="24"/>
          <w:szCs w:val="24"/>
        </w:rPr>
        <w:t>Assessment will be made against the learning objectives of t</w:t>
      </w:r>
      <w:r>
        <w:rPr>
          <w:rFonts w:ascii="Comic Sans MS" w:hAnsi="Comic Sans MS" w:cs="ComicSansMS"/>
          <w:sz w:val="24"/>
          <w:szCs w:val="24"/>
        </w:rPr>
        <w:t xml:space="preserve">he 2014 National Curriculum </w:t>
      </w:r>
      <w:r w:rsidRPr="00E07A3F">
        <w:rPr>
          <w:rFonts w:ascii="Comic Sans MS" w:hAnsi="Comic Sans MS" w:cs="ComicSansMS"/>
          <w:sz w:val="24"/>
          <w:szCs w:val="24"/>
        </w:rPr>
        <w:t>and linked to age related expectations for each year gr</w:t>
      </w:r>
      <w:r>
        <w:rPr>
          <w:rFonts w:ascii="Comic Sans MS" w:hAnsi="Comic Sans MS" w:cs="ComicSansMS"/>
          <w:sz w:val="24"/>
          <w:szCs w:val="24"/>
        </w:rPr>
        <w:t xml:space="preserve">oup. These are based on teacher </w:t>
      </w:r>
      <w:r w:rsidRPr="00E07A3F">
        <w:rPr>
          <w:rFonts w:ascii="Comic Sans MS" w:hAnsi="Comic Sans MS" w:cs="ComicSansMS"/>
          <w:sz w:val="24"/>
          <w:szCs w:val="24"/>
        </w:rPr>
        <w:t>observations through each focus area in foundation su</w:t>
      </w:r>
      <w:r>
        <w:rPr>
          <w:rFonts w:ascii="Comic Sans MS" w:hAnsi="Comic Sans MS" w:cs="ComicSansMS"/>
          <w:sz w:val="24"/>
          <w:szCs w:val="24"/>
        </w:rPr>
        <w:t xml:space="preserve">bjects and through clear formal </w:t>
      </w:r>
      <w:r w:rsidRPr="00E07A3F">
        <w:rPr>
          <w:rFonts w:ascii="Comic Sans MS" w:hAnsi="Comic Sans MS" w:cs="ComicSansMS"/>
          <w:sz w:val="24"/>
          <w:szCs w:val="24"/>
        </w:rPr>
        <w:t>assessment opportunities for core subjects. Assessment wi</w:t>
      </w:r>
      <w:r>
        <w:rPr>
          <w:rFonts w:ascii="Comic Sans MS" w:hAnsi="Comic Sans MS" w:cs="ComicSansMS"/>
          <w:sz w:val="24"/>
          <w:szCs w:val="24"/>
        </w:rPr>
        <w:t xml:space="preserve">ll be in line with the school’s </w:t>
      </w:r>
      <w:r w:rsidRPr="00E07A3F">
        <w:rPr>
          <w:rFonts w:ascii="Comic Sans MS" w:hAnsi="Comic Sans MS" w:cs="ComicSansMS"/>
          <w:sz w:val="24"/>
          <w:szCs w:val="24"/>
        </w:rPr>
        <w:t>assessment policy and this policy should be read in conju</w:t>
      </w:r>
      <w:r>
        <w:rPr>
          <w:rFonts w:ascii="Comic Sans MS" w:hAnsi="Comic Sans MS" w:cs="ComicSansMS"/>
          <w:sz w:val="24"/>
          <w:szCs w:val="24"/>
        </w:rPr>
        <w:t xml:space="preserve">nction with this. In Science we </w:t>
      </w:r>
      <w:r w:rsidRPr="00E07A3F">
        <w:rPr>
          <w:rFonts w:ascii="Comic Sans MS" w:hAnsi="Comic Sans MS" w:cs="Calibri"/>
          <w:sz w:val="24"/>
          <w:szCs w:val="24"/>
        </w:rPr>
        <w:t>will</w:t>
      </w:r>
      <w:r>
        <w:rPr>
          <w:rFonts w:ascii="Comic Sans MS" w:hAnsi="Comic Sans MS" w:cs="ComicSansMS"/>
          <w:sz w:val="24"/>
          <w:szCs w:val="24"/>
        </w:rPr>
        <w:t xml:space="preserve"> </w:t>
      </w:r>
      <w:r w:rsidRPr="00E07A3F">
        <w:rPr>
          <w:rFonts w:ascii="Comic Sans MS" w:hAnsi="Comic Sans MS" w:cs="Calibri"/>
          <w:sz w:val="24"/>
          <w:szCs w:val="24"/>
        </w:rPr>
        <w:t>also</w:t>
      </w:r>
      <w:r>
        <w:rPr>
          <w:rFonts w:ascii="Comic Sans MS" w:hAnsi="Comic Sans MS" w:cs="ComicSansMS"/>
          <w:sz w:val="24"/>
          <w:szCs w:val="24"/>
        </w:rPr>
        <w:t xml:space="preserve"> </w:t>
      </w:r>
      <w:r w:rsidRPr="00E07A3F">
        <w:rPr>
          <w:rFonts w:ascii="Comic Sans MS" w:hAnsi="Comic Sans MS" w:cs="Calibri"/>
          <w:sz w:val="24"/>
          <w:szCs w:val="24"/>
        </w:rPr>
        <w:t>assess</w:t>
      </w:r>
      <w:r>
        <w:rPr>
          <w:rFonts w:ascii="Comic Sans MS" w:hAnsi="Comic Sans MS" w:cs="ComicSansMS"/>
          <w:sz w:val="24"/>
          <w:szCs w:val="24"/>
        </w:rPr>
        <w:t xml:space="preserve"> </w:t>
      </w:r>
      <w:r w:rsidRPr="00E07A3F">
        <w:rPr>
          <w:rFonts w:ascii="Comic Sans MS" w:hAnsi="Comic Sans MS" w:cs="Calibri"/>
          <w:sz w:val="24"/>
          <w:szCs w:val="24"/>
        </w:rPr>
        <w:t>by:</w:t>
      </w:r>
    </w:p>
    <w:p w:rsidR="00C82BCE" w:rsidRDefault="00C82BCE" w:rsidP="00E07A3F">
      <w:pPr>
        <w:autoSpaceDE w:val="0"/>
        <w:autoSpaceDN w:val="0"/>
        <w:adjustRightInd w:val="0"/>
        <w:spacing w:after="0" w:line="240" w:lineRule="auto"/>
        <w:rPr>
          <w:rFonts w:ascii="Comic Sans MS" w:hAnsi="Comic Sans MS" w:cs="Calibri"/>
          <w:sz w:val="24"/>
          <w:szCs w:val="24"/>
        </w:rPr>
      </w:pPr>
    </w:p>
    <w:p w:rsidR="00C82BCE" w:rsidRDefault="00C82BCE" w:rsidP="00E07A3F">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 xml:space="preserve">Formative Assessment - </w:t>
      </w:r>
    </w:p>
    <w:p w:rsidR="00E07A3F" w:rsidRDefault="00E07A3F" w:rsidP="00E07A3F">
      <w:pPr>
        <w:autoSpaceDE w:val="0"/>
        <w:autoSpaceDN w:val="0"/>
        <w:adjustRightInd w:val="0"/>
        <w:spacing w:after="0" w:line="240" w:lineRule="auto"/>
        <w:rPr>
          <w:rFonts w:ascii="Comic Sans MS" w:hAnsi="Comic Sans MS" w:cs="Calibri"/>
          <w:sz w:val="24"/>
          <w:szCs w:val="24"/>
        </w:rPr>
      </w:pPr>
    </w:p>
    <w:p w:rsidR="00E07A3F" w:rsidRDefault="00E07A3F" w:rsidP="00E07A3F">
      <w:pPr>
        <w:pStyle w:val="ListParagraph"/>
        <w:numPr>
          <w:ilvl w:val="0"/>
          <w:numId w:val="4"/>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Talking to children and asking questions</w:t>
      </w:r>
    </w:p>
    <w:p w:rsidR="00E07A3F" w:rsidRDefault="00E07A3F" w:rsidP="00E07A3F">
      <w:pPr>
        <w:pStyle w:val="ListParagraph"/>
        <w:numPr>
          <w:ilvl w:val="0"/>
          <w:numId w:val="4"/>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Discussing the work with the children</w:t>
      </w:r>
    </w:p>
    <w:p w:rsidR="00E07A3F" w:rsidRDefault="00E07A3F" w:rsidP="00E07A3F">
      <w:pPr>
        <w:pStyle w:val="ListParagraph"/>
        <w:numPr>
          <w:ilvl w:val="0"/>
          <w:numId w:val="4"/>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Looking at the children’s work and marking against the learning objective/WALT</w:t>
      </w:r>
    </w:p>
    <w:p w:rsidR="00E07A3F" w:rsidRDefault="00E07A3F" w:rsidP="00E07A3F">
      <w:pPr>
        <w:pStyle w:val="ListParagraph"/>
        <w:numPr>
          <w:ilvl w:val="0"/>
          <w:numId w:val="4"/>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Observing the children carrying out practical tasks</w:t>
      </w:r>
    </w:p>
    <w:p w:rsidR="00E07A3F" w:rsidRPr="00E07A3F" w:rsidRDefault="00E07A3F" w:rsidP="00E07A3F">
      <w:pPr>
        <w:pStyle w:val="ListParagraph"/>
        <w:numPr>
          <w:ilvl w:val="0"/>
          <w:numId w:val="4"/>
        </w:num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Pupil’s self-evaluation of their work</w:t>
      </w:r>
    </w:p>
    <w:p w:rsidR="00E07A3F" w:rsidRDefault="00E07A3F" w:rsidP="00E07A3F">
      <w:pPr>
        <w:autoSpaceDE w:val="0"/>
        <w:autoSpaceDN w:val="0"/>
        <w:adjustRightInd w:val="0"/>
        <w:spacing w:after="0" w:line="240" w:lineRule="auto"/>
        <w:rPr>
          <w:rFonts w:ascii="Symbol" w:hAnsi="Symbol" w:cs="Symbol"/>
          <w:sz w:val="17"/>
          <w:szCs w:val="17"/>
        </w:rPr>
      </w:pPr>
    </w:p>
    <w:p w:rsidR="00E07A3F" w:rsidRDefault="00C82BCE" w:rsidP="00E07A3F">
      <w:pPr>
        <w:autoSpaceDE w:val="0"/>
        <w:autoSpaceDN w:val="0"/>
        <w:adjustRightInd w:val="0"/>
        <w:spacing w:after="0" w:line="240" w:lineRule="auto"/>
        <w:rPr>
          <w:rFonts w:ascii="Comic Sans MS" w:hAnsi="Comic Sans MS" w:cs="Calibri"/>
          <w:sz w:val="24"/>
          <w:szCs w:val="24"/>
        </w:rPr>
      </w:pPr>
      <w:r w:rsidRPr="00C82BCE">
        <w:rPr>
          <w:rFonts w:ascii="Comic Sans MS" w:hAnsi="Comic Sans MS" w:cs="Calibri"/>
          <w:sz w:val="24"/>
          <w:szCs w:val="24"/>
        </w:rPr>
        <w:t>Summative Assessment</w:t>
      </w:r>
      <w:r>
        <w:rPr>
          <w:rFonts w:ascii="Comic Sans MS" w:hAnsi="Comic Sans MS" w:cs="Calibri"/>
          <w:sz w:val="24"/>
          <w:szCs w:val="24"/>
        </w:rPr>
        <w:t xml:space="preserve"> – </w:t>
      </w:r>
    </w:p>
    <w:p w:rsidR="00C82BCE" w:rsidRDefault="00C82BCE" w:rsidP="00E07A3F">
      <w:pPr>
        <w:autoSpaceDE w:val="0"/>
        <w:autoSpaceDN w:val="0"/>
        <w:adjustRightInd w:val="0"/>
        <w:spacing w:after="0" w:line="240" w:lineRule="auto"/>
        <w:rPr>
          <w:rFonts w:ascii="Comic Sans MS" w:hAnsi="Comic Sans MS" w:cs="Calibri"/>
          <w:sz w:val="24"/>
          <w:szCs w:val="24"/>
        </w:rPr>
      </w:pPr>
    </w:p>
    <w:p w:rsidR="00C82BCE" w:rsidRDefault="00C82BCE" w:rsidP="00E07A3F">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 xml:space="preserve">At the end of each unit of work children will complete an ‘end of unit’ assessment to gauge their understanding of the knowledge and concepts taught. </w:t>
      </w:r>
    </w:p>
    <w:p w:rsidR="00C82BCE" w:rsidRDefault="00C82BCE" w:rsidP="00E07A3F">
      <w:pPr>
        <w:autoSpaceDE w:val="0"/>
        <w:autoSpaceDN w:val="0"/>
        <w:adjustRightInd w:val="0"/>
        <w:spacing w:after="0" w:line="240" w:lineRule="auto"/>
        <w:rPr>
          <w:rFonts w:ascii="Comic Sans MS" w:hAnsi="Comic Sans MS" w:cs="Calibri"/>
          <w:sz w:val="24"/>
          <w:szCs w:val="24"/>
        </w:rPr>
      </w:pPr>
    </w:p>
    <w:p w:rsidR="00C82BCE" w:rsidRDefault="00C82BCE" w:rsidP="00E07A3F">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 xml:space="preserve">Self-Assessment – </w:t>
      </w:r>
    </w:p>
    <w:p w:rsidR="00C82BCE" w:rsidRPr="00C82BCE" w:rsidRDefault="00C82BCE" w:rsidP="00E07A3F">
      <w:pPr>
        <w:autoSpaceDE w:val="0"/>
        <w:autoSpaceDN w:val="0"/>
        <w:adjustRightInd w:val="0"/>
        <w:spacing w:after="0" w:line="240" w:lineRule="auto"/>
        <w:rPr>
          <w:rFonts w:ascii="Comic Sans MS" w:hAnsi="Comic Sans MS" w:cs="Calibri"/>
          <w:sz w:val="24"/>
          <w:szCs w:val="24"/>
        </w:rPr>
      </w:pPr>
    </w:p>
    <w:p w:rsidR="000B623F" w:rsidRDefault="000B623F" w:rsidP="000B623F">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 xml:space="preserve">A self-evaluation sheet (in the form of ‘I can’ statements) will be completed by children at the end of each unit. </w:t>
      </w:r>
    </w:p>
    <w:p w:rsidR="000B623F" w:rsidRDefault="000B623F" w:rsidP="000B623F">
      <w:pPr>
        <w:autoSpaceDE w:val="0"/>
        <w:autoSpaceDN w:val="0"/>
        <w:adjustRightInd w:val="0"/>
        <w:spacing w:after="0" w:line="240" w:lineRule="auto"/>
        <w:rPr>
          <w:rFonts w:ascii="Comic Sans MS" w:hAnsi="Comic Sans MS" w:cs="Calibri"/>
          <w:sz w:val="24"/>
          <w:szCs w:val="24"/>
        </w:rPr>
      </w:pPr>
    </w:p>
    <w:p w:rsidR="000B623F" w:rsidRPr="000B623F" w:rsidRDefault="000B623F" w:rsidP="000B623F">
      <w:pPr>
        <w:autoSpaceDE w:val="0"/>
        <w:autoSpaceDN w:val="0"/>
        <w:adjustRightInd w:val="0"/>
        <w:spacing w:after="0" w:line="240" w:lineRule="auto"/>
        <w:rPr>
          <w:rFonts w:ascii="Comic Sans MS" w:hAnsi="Comic Sans MS" w:cs="Calibri"/>
          <w:sz w:val="24"/>
          <w:szCs w:val="24"/>
        </w:rPr>
      </w:pPr>
    </w:p>
    <w:p w:rsidR="000B623F" w:rsidRDefault="000B623F" w:rsidP="000B623F">
      <w:pPr>
        <w:autoSpaceDE w:val="0"/>
        <w:autoSpaceDN w:val="0"/>
        <w:adjustRightInd w:val="0"/>
        <w:spacing w:after="0" w:line="240" w:lineRule="auto"/>
        <w:rPr>
          <w:rFonts w:ascii="Comic Sans MS" w:hAnsi="Comic Sans MS" w:cs="ComicSansMS-Bold"/>
          <w:b/>
          <w:bCs/>
          <w:sz w:val="24"/>
          <w:szCs w:val="24"/>
        </w:rPr>
      </w:pPr>
      <w:r>
        <w:rPr>
          <w:rFonts w:ascii="Comic Sans MS" w:hAnsi="Comic Sans MS" w:cs="ComicSansMS-Bold"/>
          <w:b/>
          <w:bCs/>
          <w:sz w:val="24"/>
          <w:szCs w:val="24"/>
        </w:rPr>
        <w:t>Marking</w:t>
      </w:r>
    </w:p>
    <w:p w:rsidR="000B623F" w:rsidRPr="000B623F" w:rsidRDefault="000B623F" w:rsidP="000B623F">
      <w:pPr>
        <w:autoSpaceDE w:val="0"/>
        <w:autoSpaceDN w:val="0"/>
        <w:adjustRightInd w:val="0"/>
        <w:spacing w:after="0" w:line="240" w:lineRule="auto"/>
        <w:rPr>
          <w:rFonts w:ascii="Comic Sans MS" w:hAnsi="Comic Sans MS" w:cs="ComicSansMS-Bold"/>
          <w:b/>
          <w:bCs/>
          <w:sz w:val="24"/>
          <w:szCs w:val="24"/>
        </w:rPr>
      </w:pPr>
    </w:p>
    <w:p w:rsidR="000B623F" w:rsidRDefault="000B623F" w:rsidP="000B623F">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Marking w</w:t>
      </w:r>
      <w:r w:rsidRPr="000B623F">
        <w:rPr>
          <w:rFonts w:ascii="Comic Sans MS" w:hAnsi="Comic Sans MS" w:cs="ComicSansMS"/>
          <w:sz w:val="24"/>
          <w:szCs w:val="24"/>
        </w:rPr>
        <w:t>ill be in line with the schools marking policy.</w:t>
      </w:r>
      <w:r>
        <w:rPr>
          <w:rFonts w:ascii="Comic Sans MS" w:hAnsi="Comic Sans MS" w:cs="ComicSansMS"/>
          <w:sz w:val="24"/>
          <w:szCs w:val="24"/>
        </w:rPr>
        <w:t xml:space="preserve"> Any misconceptions and corrections will be addressed by the class teacher as soon as possible after the teaching; children will make any necessary amendments with their ‘correction pens’.</w:t>
      </w:r>
      <w:r w:rsidRPr="000B623F">
        <w:rPr>
          <w:rFonts w:ascii="Comic Sans MS" w:hAnsi="Comic Sans MS" w:cs="ComicSansMS"/>
          <w:sz w:val="24"/>
          <w:szCs w:val="24"/>
        </w:rPr>
        <w:t xml:space="preserve"> Pupils</w:t>
      </w:r>
      <w:r>
        <w:rPr>
          <w:rFonts w:ascii="Comic Sans MS" w:hAnsi="Comic Sans MS" w:cs="ComicSansMS"/>
          <w:sz w:val="24"/>
          <w:szCs w:val="24"/>
        </w:rPr>
        <w:t xml:space="preserve"> will have verbal feedback about their work and progress at intervals throughout the year.</w:t>
      </w:r>
    </w:p>
    <w:p w:rsidR="000669E9" w:rsidRDefault="000669E9" w:rsidP="000B623F">
      <w:pPr>
        <w:autoSpaceDE w:val="0"/>
        <w:autoSpaceDN w:val="0"/>
        <w:adjustRightInd w:val="0"/>
        <w:spacing w:after="0" w:line="240" w:lineRule="auto"/>
        <w:rPr>
          <w:rFonts w:ascii="Comic Sans MS" w:hAnsi="Comic Sans MS" w:cs="ComicSansMS"/>
          <w:sz w:val="24"/>
          <w:szCs w:val="24"/>
        </w:rPr>
      </w:pPr>
    </w:p>
    <w:p w:rsidR="000669E9" w:rsidRDefault="000669E9" w:rsidP="000B623F">
      <w:pPr>
        <w:autoSpaceDE w:val="0"/>
        <w:autoSpaceDN w:val="0"/>
        <w:adjustRightInd w:val="0"/>
        <w:spacing w:after="0" w:line="240" w:lineRule="auto"/>
        <w:rPr>
          <w:rFonts w:ascii="Comic Sans MS" w:hAnsi="Comic Sans MS" w:cs="ComicSansMS"/>
          <w:b/>
          <w:sz w:val="24"/>
          <w:szCs w:val="24"/>
        </w:rPr>
      </w:pPr>
      <w:r>
        <w:rPr>
          <w:rFonts w:ascii="Comic Sans MS" w:hAnsi="Comic Sans MS" w:cs="ComicSansMS"/>
          <w:b/>
          <w:sz w:val="24"/>
          <w:szCs w:val="24"/>
        </w:rPr>
        <w:t>Health and Safety.</w:t>
      </w:r>
    </w:p>
    <w:p w:rsidR="000669E9" w:rsidRDefault="000669E9" w:rsidP="000B623F">
      <w:pPr>
        <w:autoSpaceDE w:val="0"/>
        <w:autoSpaceDN w:val="0"/>
        <w:adjustRightInd w:val="0"/>
        <w:spacing w:after="0" w:line="240" w:lineRule="auto"/>
        <w:rPr>
          <w:rFonts w:ascii="Comic Sans MS" w:hAnsi="Comic Sans MS" w:cs="ComicSansMS"/>
          <w:b/>
          <w:sz w:val="24"/>
          <w:szCs w:val="24"/>
        </w:rPr>
      </w:pPr>
    </w:p>
    <w:p w:rsidR="000669E9" w:rsidRPr="000669E9" w:rsidRDefault="000669E9" w:rsidP="000B623F">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 xml:space="preserve">The safe use of equipment and consideration of others is promoted at all times. The school’s Health and Safety Policy should be consulted for details regarding electrical equipment, wet areas, heavy equipment and use of tools. When planning activities safety issues should be identified in detail in the weekly plans and acted upon accordingly. Children should be made aware of safety issues and where appropriate, the reasons behind them. Activities that take place away from the school area will require a risk assessment form to be filled in.  </w:t>
      </w:r>
    </w:p>
    <w:p w:rsidR="00E07A3F" w:rsidRDefault="00E07A3F" w:rsidP="00E07A3F">
      <w:pPr>
        <w:autoSpaceDE w:val="0"/>
        <w:autoSpaceDN w:val="0"/>
        <w:adjustRightInd w:val="0"/>
        <w:spacing w:after="0" w:line="240" w:lineRule="auto"/>
        <w:rPr>
          <w:rFonts w:ascii="Comic Sans MS" w:hAnsi="Comic Sans MS" w:cs="ComicSansMS"/>
          <w:sz w:val="24"/>
          <w:szCs w:val="24"/>
        </w:rPr>
      </w:pPr>
    </w:p>
    <w:p w:rsidR="000B623F" w:rsidRDefault="000B623F" w:rsidP="000B623F">
      <w:pPr>
        <w:autoSpaceDE w:val="0"/>
        <w:autoSpaceDN w:val="0"/>
        <w:adjustRightInd w:val="0"/>
        <w:spacing w:after="0" w:line="240" w:lineRule="auto"/>
        <w:rPr>
          <w:rFonts w:ascii="Comic Sans MS" w:hAnsi="Comic Sans MS" w:cs="ComicSansMS-Bold"/>
          <w:b/>
          <w:bCs/>
          <w:sz w:val="24"/>
          <w:szCs w:val="24"/>
        </w:rPr>
      </w:pPr>
      <w:r w:rsidRPr="000B623F">
        <w:rPr>
          <w:rFonts w:ascii="Comic Sans MS" w:hAnsi="Comic Sans MS" w:cs="ComicSansMS-Bold"/>
          <w:b/>
          <w:bCs/>
          <w:sz w:val="24"/>
          <w:szCs w:val="24"/>
        </w:rPr>
        <w:t>SEND</w:t>
      </w:r>
    </w:p>
    <w:p w:rsidR="000B623F" w:rsidRPr="000B623F" w:rsidRDefault="000B623F" w:rsidP="000B623F">
      <w:pPr>
        <w:autoSpaceDE w:val="0"/>
        <w:autoSpaceDN w:val="0"/>
        <w:adjustRightInd w:val="0"/>
        <w:spacing w:after="0" w:line="240" w:lineRule="auto"/>
        <w:rPr>
          <w:rFonts w:ascii="Comic Sans MS" w:hAnsi="Comic Sans MS" w:cs="ComicSansMS-Bold"/>
          <w:b/>
          <w:bCs/>
          <w:sz w:val="24"/>
          <w:szCs w:val="24"/>
        </w:rPr>
      </w:pP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ComicSansMS"/>
          <w:sz w:val="24"/>
          <w:szCs w:val="24"/>
        </w:rPr>
        <w:t>Children are given access to science irrespective of abil</w:t>
      </w:r>
      <w:r>
        <w:rPr>
          <w:rFonts w:ascii="Comic Sans MS" w:hAnsi="Comic Sans MS" w:cs="ComicSansMS"/>
          <w:sz w:val="24"/>
          <w:szCs w:val="24"/>
        </w:rPr>
        <w:t xml:space="preserve">ity, race and gender (see Equal </w:t>
      </w:r>
      <w:r w:rsidRPr="000B623F">
        <w:rPr>
          <w:rFonts w:ascii="Comic Sans MS" w:hAnsi="Comic Sans MS" w:cs="ComicSansMS"/>
          <w:sz w:val="24"/>
          <w:szCs w:val="24"/>
        </w:rPr>
        <w:t xml:space="preserve">Opportunities Policy). Teachers are responsible for the learning of </w:t>
      </w:r>
      <w:r>
        <w:rPr>
          <w:rFonts w:ascii="Comic Sans MS" w:hAnsi="Comic Sans MS" w:cs="ComicSansMS"/>
          <w:sz w:val="24"/>
          <w:szCs w:val="24"/>
        </w:rPr>
        <w:t xml:space="preserve">all children in the class. This </w:t>
      </w:r>
      <w:r w:rsidRPr="000B623F">
        <w:rPr>
          <w:rFonts w:ascii="Comic Sans MS" w:hAnsi="Comic Sans MS" w:cs="ComicSansMS"/>
          <w:sz w:val="24"/>
          <w:szCs w:val="24"/>
        </w:rPr>
        <w:t>may involve formulating individual learning programmes for any children with particular needs.</w:t>
      </w:r>
    </w:p>
    <w:p w:rsid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ComicSansMS"/>
          <w:sz w:val="24"/>
          <w:szCs w:val="24"/>
        </w:rPr>
        <w:t>Activities in science have characteristics which</w:t>
      </w:r>
      <w:r>
        <w:rPr>
          <w:rFonts w:ascii="Comic Sans MS" w:hAnsi="Comic Sans MS" w:cs="ComicSansMS"/>
          <w:sz w:val="24"/>
          <w:szCs w:val="24"/>
        </w:rPr>
        <w:t xml:space="preserve"> help pupils to achieve success:</w:t>
      </w: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Symbol"/>
          <w:sz w:val="24"/>
          <w:szCs w:val="24"/>
        </w:rPr>
        <w:t xml:space="preserve">• </w:t>
      </w:r>
      <w:r w:rsidRPr="000B623F">
        <w:rPr>
          <w:rFonts w:ascii="Comic Sans MS" w:hAnsi="Comic Sans MS" w:cs="ComicSansMS"/>
          <w:sz w:val="24"/>
          <w:szCs w:val="24"/>
        </w:rPr>
        <w:t xml:space="preserve">They </w:t>
      </w:r>
      <w:r>
        <w:rPr>
          <w:rFonts w:ascii="Comic Sans MS" w:hAnsi="Comic Sans MS" w:cs="ComicSansMS"/>
          <w:sz w:val="24"/>
          <w:szCs w:val="24"/>
        </w:rPr>
        <w:t>emphasise first-hand experience</w:t>
      </w: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Symbol"/>
          <w:sz w:val="24"/>
          <w:szCs w:val="24"/>
        </w:rPr>
        <w:t xml:space="preserve">• </w:t>
      </w:r>
      <w:r w:rsidRPr="000B623F">
        <w:rPr>
          <w:rFonts w:ascii="Comic Sans MS" w:hAnsi="Comic Sans MS" w:cs="ComicSansMS"/>
          <w:sz w:val="24"/>
          <w:szCs w:val="24"/>
        </w:rPr>
        <w:t>Knowledge and skills can be developed in small ste</w:t>
      </w:r>
      <w:r>
        <w:rPr>
          <w:rFonts w:ascii="Comic Sans MS" w:hAnsi="Comic Sans MS" w:cs="ComicSansMS"/>
          <w:sz w:val="24"/>
          <w:szCs w:val="24"/>
        </w:rPr>
        <w:t>ps through practical activities</w:t>
      </w:r>
    </w:p>
    <w:p w:rsid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Symbol"/>
          <w:sz w:val="24"/>
          <w:szCs w:val="24"/>
        </w:rPr>
        <w:t xml:space="preserve">• </w:t>
      </w:r>
      <w:r w:rsidRPr="000B623F">
        <w:rPr>
          <w:rFonts w:ascii="Comic Sans MS" w:hAnsi="Comic Sans MS" w:cs="ComicSansMS"/>
          <w:sz w:val="24"/>
          <w:szCs w:val="24"/>
        </w:rPr>
        <w:t>Science investigations can capture the imagination and</w:t>
      </w:r>
      <w:r>
        <w:rPr>
          <w:rFonts w:ascii="Comic Sans MS" w:hAnsi="Comic Sans MS" w:cs="ComicSansMS"/>
          <w:sz w:val="24"/>
          <w:szCs w:val="24"/>
        </w:rPr>
        <w:t xml:space="preserve"> so encourage participation and </w:t>
      </w:r>
      <w:r w:rsidRPr="000B623F">
        <w:rPr>
          <w:rFonts w:ascii="Comic Sans MS" w:hAnsi="Comic Sans MS" w:cs="ComicSansMS"/>
          <w:sz w:val="24"/>
          <w:szCs w:val="24"/>
        </w:rPr>
        <w:t>enthusiasm.</w:t>
      </w: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ComicSansMS"/>
          <w:sz w:val="24"/>
          <w:szCs w:val="24"/>
        </w:rPr>
        <w:lastRenderedPageBreak/>
        <w:t>Provision for pupils with Special Educational Needs is planned in</w:t>
      </w:r>
      <w:r>
        <w:rPr>
          <w:rFonts w:ascii="Comic Sans MS" w:hAnsi="Comic Sans MS" w:cs="ComicSansMS"/>
          <w:sz w:val="24"/>
          <w:szCs w:val="24"/>
        </w:rPr>
        <w:t xml:space="preserve"> line with the Code of Practice </w:t>
      </w:r>
      <w:r w:rsidRPr="000B623F">
        <w:rPr>
          <w:rFonts w:ascii="Comic Sans MS" w:hAnsi="Comic Sans MS" w:cs="ComicSansMS"/>
          <w:sz w:val="24"/>
          <w:szCs w:val="24"/>
        </w:rPr>
        <w:t>for SEN</w:t>
      </w:r>
      <w:r>
        <w:rPr>
          <w:rFonts w:ascii="Comic Sans MS" w:hAnsi="Comic Sans MS" w:cs="ComicSansMS"/>
          <w:sz w:val="24"/>
          <w:szCs w:val="24"/>
        </w:rPr>
        <w:t>D</w:t>
      </w:r>
      <w:r w:rsidRPr="000B623F">
        <w:rPr>
          <w:rFonts w:ascii="Comic Sans MS" w:hAnsi="Comic Sans MS" w:cs="ComicSansMS"/>
          <w:sz w:val="24"/>
          <w:szCs w:val="24"/>
        </w:rPr>
        <w:t>. Tasks are differentiated and matched according to the abilities of the pupils.</w:t>
      </w:r>
    </w:p>
    <w:p w:rsidR="000B623F" w:rsidRDefault="000B623F" w:rsidP="000B623F">
      <w:pPr>
        <w:autoSpaceDE w:val="0"/>
        <w:autoSpaceDN w:val="0"/>
        <w:adjustRightInd w:val="0"/>
        <w:spacing w:after="0" w:line="240" w:lineRule="auto"/>
        <w:rPr>
          <w:rFonts w:ascii="Comic Sans MS" w:hAnsi="Comic Sans MS" w:cs="ComicSansMS"/>
          <w:sz w:val="24"/>
          <w:szCs w:val="24"/>
        </w:rPr>
      </w:pPr>
    </w:p>
    <w:p w:rsidR="000669E9" w:rsidRDefault="000669E9" w:rsidP="000B623F">
      <w:pPr>
        <w:autoSpaceDE w:val="0"/>
        <w:autoSpaceDN w:val="0"/>
        <w:adjustRightInd w:val="0"/>
        <w:spacing w:after="0" w:line="240" w:lineRule="auto"/>
        <w:rPr>
          <w:rFonts w:ascii="Comic Sans MS" w:hAnsi="Comic Sans MS" w:cs="ComicSansMS"/>
          <w:sz w:val="24"/>
          <w:szCs w:val="24"/>
        </w:rPr>
      </w:pPr>
      <w:bookmarkStart w:id="0" w:name="_GoBack"/>
      <w:bookmarkEnd w:id="0"/>
    </w:p>
    <w:p w:rsidR="000B623F" w:rsidRPr="000B623F" w:rsidRDefault="000B623F" w:rsidP="000B623F">
      <w:pPr>
        <w:autoSpaceDE w:val="0"/>
        <w:autoSpaceDN w:val="0"/>
        <w:adjustRightInd w:val="0"/>
        <w:spacing w:after="0" w:line="240" w:lineRule="auto"/>
        <w:rPr>
          <w:rFonts w:ascii="Comic Sans MS" w:hAnsi="Comic Sans MS" w:cs="ComicSansMS"/>
          <w:b/>
          <w:sz w:val="24"/>
          <w:szCs w:val="24"/>
        </w:rPr>
      </w:pPr>
      <w:r>
        <w:rPr>
          <w:rFonts w:ascii="Comic Sans MS" w:hAnsi="Comic Sans MS" w:cs="ComicSansMS"/>
          <w:b/>
          <w:sz w:val="24"/>
          <w:szCs w:val="24"/>
        </w:rPr>
        <w:t>More Able</w:t>
      </w:r>
    </w:p>
    <w:p w:rsidR="000B623F" w:rsidRDefault="000B623F" w:rsidP="000B623F">
      <w:pPr>
        <w:autoSpaceDE w:val="0"/>
        <w:autoSpaceDN w:val="0"/>
        <w:adjustRightInd w:val="0"/>
        <w:spacing w:after="0" w:line="240" w:lineRule="auto"/>
        <w:rPr>
          <w:rFonts w:ascii="Comic Sans MS" w:hAnsi="Comic Sans MS" w:cs="ComicSansMS"/>
          <w:sz w:val="24"/>
          <w:szCs w:val="24"/>
        </w:rPr>
      </w:pPr>
    </w:p>
    <w:p w:rsid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ComicSansMS"/>
          <w:sz w:val="24"/>
          <w:szCs w:val="24"/>
        </w:rPr>
        <w:t xml:space="preserve">Additional challenge for </w:t>
      </w:r>
      <w:r>
        <w:rPr>
          <w:rFonts w:ascii="Comic Sans MS" w:hAnsi="Comic Sans MS" w:cs="ComicSansMS"/>
          <w:sz w:val="24"/>
          <w:szCs w:val="24"/>
        </w:rPr>
        <w:t>more able</w:t>
      </w:r>
      <w:r w:rsidRPr="000B623F">
        <w:rPr>
          <w:rFonts w:ascii="Comic Sans MS" w:hAnsi="Comic Sans MS" w:cs="ComicSansMS"/>
          <w:sz w:val="24"/>
          <w:szCs w:val="24"/>
        </w:rPr>
        <w:t xml:space="preserve"> children is provid</w:t>
      </w:r>
      <w:r>
        <w:rPr>
          <w:rFonts w:ascii="Comic Sans MS" w:hAnsi="Comic Sans MS" w:cs="ComicSansMS"/>
          <w:sz w:val="24"/>
          <w:szCs w:val="24"/>
        </w:rPr>
        <w:t xml:space="preserve">ed by the class teacher. We aim </w:t>
      </w:r>
      <w:r w:rsidR="000669E9">
        <w:rPr>
          <w:rFonts w:ascii="Comic Sans MS" w:hAnsi="Comic Sans MS" w:cs="ComicSansMS"/>
          <w:sz w:val="24"/>
          <w:szCs w:val="24"/>
        </w:rPr>
        <w:t>to give the more</w:t>
      </w:r>
      <w:r w:rsidRPr="000B623F">
        <w:rPr>
          <w:rFonts w:ascii="Comic Sans MS" w:hAnsi="Comic Sans MS" w:cs="ComicSansMS"/>
          <w:sz w:val="24"/>
          <w:szCs w:val="24"/>
        </w:rPr>
        <w:t xml:space="preserve"> able pupils the opportunity to extend their scient</w:t>
      </w:r>
      <w:r>
        <w:rPr>
          <w:rFonts w:ascii="Comic Sans MS" w:hAnsi="Comic Sans MS" w:cs="ComicSansMS"/>
          <w:sz w:val="24"/>
          <w:szCs w:val="24"/>
        </w:rPr>
        <w:t xml:space="preserve">ific thinking through extension </w:t>
      </w:r>
      <w:r w:rsidRPr="000B623F">
        <w:rPr>
          <w:rFonts w:ascii="Comic Sans MS" w:hAnsi="Comic Sans MS" w:cs="ComicSansMS"/>
          <w:sz w:val="24"/>
          <w:szCs w:val="24"/>
        </w:rPr>
        <w:t>activities such as problem solving, investigative work and research of a scientific nature.</w:t>
      </w:r>
      <w:r>
        <w:rPr>
          <w:rFonts w:ascii="Comic Sans MS" w:hAnsi="Comic Sans MS" w:cs="ComicSansMS"/>
          <w:sz w:val="24"/>
          <w:szCs w:val="24"/>
        </w:rPr>
        <w:t xml:space="preserve"> </w:t>
      </w:r>
    </w:p>
    <w:p w:rsidR="000B623F" w:rsidRDefault="000B623F" w:rsidP="000B623F">
      <w:pPr>
        <w:autoSpaceDE w:val="0"/>
        <w:autoSpaceDN w:val="0"/>
        <w:adjustRightInd w:val="0"/>
        <w:spacing w:after="0" w:line="240" w:lineRule="auto"/>
        <w:rPr>
          <w:rFonts w:ascii="Comic Sans MS" w:hAnsi="Comic Sans MS" w:cs="ComicSansMS"/>
          <w:sz w:val="24"/>
          <w:szCs w:val="24"/>
        </w:rPr>
      </w:pPr>
    </w:p>
    <w:p w:rsidR="000B623F" w:rsidRDefault="000B623F" w:rsidP="000B623F">
      <w:pPr>
        <w:autoSpaceDE w:val="0"/>
        <w:autoSpaceDN w:val="0"/>
        <w:adjustRightInd w:val="0"/>
        <w:spacing w:after="0" w:line="240" w:lineRule="auto"/>
        <w:rPr>
          <w:rFonts w:ascii="Comic Sans MS" w:hAnsi="Comic Sans MS" w:cs="ComicSansMS"/>
          <w:sz w:val="24"/>
          <w:szCs w:val="24"/>
        </w:rPr>
      </w:pPr>
    </w:p>
    <w:p w:rsidR="000B623F" w:rsidRDefault="000B623F" w:rsidP="000B623F">
      <w:pPr>
        <w:autoSpaceDE w:val="0"/>
        <w:autoSpaceDN w:val="0"/>
        <w:adjustRightInd w:val="0"/>
        <w:spacing w:after="0" w:line="240" w:lineRule="auto"/>
        <w:rPr>
          <w:rFonts w:ascii="Comic Sans MS" w:hAnsi="Comic Sans MS" w:cs="ComicSansMS-Bold"/>
          <w:b/>
          <w:bCs/>
          <w:sz w:val="24"/>
          <w:szCs w:val="24"/>
        </w:rPr>
      </w:pPr>
      <w:r w:rsidRPr="000B623F">
        <w:rPr>
          <w:rFonts w:ascii="Comic Sans MS" w:hAnsi="Comic Sans MS" w:cs="ComicSansMS-Bold"/>
          <w:b/>
          <w:bCs/>
          <w:sz w:val="24"/>
          <w:szCs w:val="24"/>
        </w:rPr>
        <w:t>Monitoring and evaluation.</w:t>
      </w:r>
    </w:p>
    <w:p w:rsidR="000B623F" w:rsidRPr="000B623F" w:rsidRDefault="000B623F" w:rsidP="000B623F">
      <w:pPr>
        <w:autoSpaceDE w:val="0"/>
        <w:autoSpaceDN w:val="0"/>
        <w:adjustRightInd w:val="0"/>
        <w:spacing w:after="0" w:line="240" w:lineRule="auto"/>
        <w:rPr>
          <w:rFonts w:ascii="Comic Sans MS" w:hAnsi="Comic Sans MS" w:cs="ComicSansMS-Bold"/>
          <w:b/>
          <w:bCs/>
          <w:sz w:val="24"/>
          <w:szCs w:val="24"/>
        </w:rPr>
      </w:pPr>
    </w:p>
    <w:p w:rsid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ComicSansMS"/>
          <w:sz w:val="24"/>
          <w:szCs w:val="24"/>
        </w:rPr>
        <w:t>The Science Subject Leader</w:t>
      </w:r>
      <w:r>
        <w:rPr>
          <w:rFonts w:ascii="Comic Sans MS" w:hAnsi="Comic Sans MS" w:cs="ComicSansMS"/>
          <w:sz w:val="24"/>
          <w:szCs w:val="24"/>
        </w:rPr>
        <w:t>s</w:t>
      </w:r>
      <w:r w:rsidRPr="000B623F">
        <w:rPr>
          <w:rFonts w:ascii="Comic Sans MS" w:hAnsi="Comic Sans MS" w:cs="ComicSansMS"/>
          <w:sz w:val="24"/>
          <w:szCs w:val="24"/>
        </w:rPr>
        <w:t>, in conj</w:t>
      </w:r>
      <w:r>
        <w:rPr>
          <w:rFonts w:ascii="Comic Sans MS" w:hAnsi="Comic Sans MS" w:cs="ComicSansMS"/>
          <w:sz w:val="24"/>
          <w:szCs w:val="24"/>
        </w:rPr>
        <w:t xml:space="preserve">unction with the HT and SLT, are responsible for the </w:t>
      </w:r>
      <w:r w:rsidRPr="000B623F">
        <w:rPr>
          <w:rFonts w:ascii="Comic Sans MS" w:hAnsi="Comic Sans MS" w:cs="ComicSansMS"/>
          <w:sz w:val="24"/>
          <w:szCs w:val="24"/>
        </w:rPr>
        <w:t>monitoring and evaluation of science standards and provision within the school.</w:t>
      </w:r>
    </w:p>
    <w:p w:rsidR="000B623F" w:rsidRDefault="000B623F" w:rsidP="000B623F">
      <w:pPr>
        <w:autoSpaceDE w:val="0"/>
        <w:autoSpaceDN w:val="0"/>
        <w:adjustRightInd w:val="0"/>
        <w:spacing w:after="0" w:line="240" w:lineRule="auto"/>
        <w:rPr>
          <w:rFonts w:ascii="Comic Sans MS" w:hAnsi="Comic Sans MS" w:cs="ComicSansMS"/>
          <w:sz w:val="24"/>
          <w:szCs w:val="24"/>
        </w:rPr>
      </w:pPr>
    </w:p>
    <w:p w:rsidR="007D314C" w:rsidRDefault="007D314C" w:rsidP="000B623F">
      <w:pPr>
        <w:autoSpaceDE w:val="0"/>
        <w:autoSpaceDN w:val="0"/>
        <w:adjustRightInd w:val="0"/>
        <w:spacing w:after="0" w:line="240" w:lineRule="auto"/>
        <w:rPr>
          <w:rFonts w:ascii="Comic Sans MS" w:hAnsi="Comic Sans MS" w:cs="ComicSansMS"/>
          <w:sz w:val="24"/>
          <w:szCs w:val="24"/>
        </w:rPr>
      </w:pPr>
    </w:p>
    <w:p w:rsidR="000B623F" w:rsidRPr="000B623F" w:rsidRDefault="000B623F" w:rsidP="000B623F">
      <w:pPr>
        <w:autoSpaceDE w:val="0"/>
        <w:autoSpaceDN w:val="0"/>
        <w:adjustRightInd w:val="0"/>
        <w:spacing w:after="0" w:line="240" w:lineRule="auto"/>
        <w:rPr>
          <w:rFonts w:ascii="Comic Sans MS" w:hAnsi="Comic Sans MS" w:cs="ComicSansMS-Bold"/>
          <w:b/>
          <w:bCs/>
          <w:sz w:val="24"/>
          <w:szCs w:val="24"/>
        </w:rPr>
      </w:pPr>
      <w:r w:rsidRPr="000B623F">
        <w:rPr>
          <w:rFonts w:ascii="Comic Sans MS" w:hAnsi="Comic Sans MS" w:cs="ComicSansMS-Bold"/>
          <w:b/>
          <w:bCs/>
          <w:sz w:val="24"/>
          <w:szCs w:val="24"/>
        </w:rPr>
        <w:t>Monitoring and evaluation activities include:</w:t>
      </w: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Symbol"/>
          <w:sz w:val="24"/>
          <w:szCs w:val="24"/>
        </w:rPr>
        <w:t xml:space="preserve">• </w:t>
      </w:r>
      <w:r w:rsidRPr="000B623F">
        <w:rPr>
          <w:rFonts w:ascii="Comic Sans MS" w:hAnsi="Comic Sans MS" w:cs="ComicSansMS"/>
          <w:sz w:val="24"/>
          <w:szCs w:val="24"/>
        </w:rPr>
        <w:t>Planning, work and assessment scrutiny</w:t>
      </w: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Symbol"/>
          <w:sz w:val="24"/>
          <w:szCs w:val="24"/>
        </w:rPr>
        <w:t xml:space="preserve">• </w:t>
      </w:r>
      <w:r w:rsidRPr="000B623F">
        <w:rPr>
          <w:rFonts w:ascii="Comic Sans MS" w:hAnsi="Comic Sans MS" w:cs="ComicSansMS"/>
          <w:sz w:val="24"/>
          <w:szCs w:val="24"/>
        </w:rPr>
        <w:t>Lesson / team teaching observations</w:t>
      </w:r>
    </w:p>
    <w:p w:rsidR="000B623F" w:rsidRP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Symbol"/>
          <w:sz w:val="24"/>
          <w:szCs w:val="24"/>
        </w:rPr>
        <w:t xml:space="preserve">• </w:t>
      </w:r>
      <w:r w:rsidRPr="000B623F">
        <w:rPr>
          <w:rFonts w:ascii="Comic Sans MS" w:hAnsi="Comic Sans MS" w:cs="ComicSansMS"/>
          <w:sz w:val="24"/>
          <w:szCs w:val="24"/>
        </w:rPr>
        <w:t>Sampling children’s work and discussion</w:t>
      </w:r>
    </w:p>
    <w:p w:rsid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Symbol"/>
          <w:sz w:val="24"/>
          <w:szCs w:val="24"/>
        </w:rPr>
        <w:t xml:space="preserve">• </w:t>
      </w:r>
      <w:r w:rsidRPr="000B623F">
        <w:rPr>
          <w:rFonts w:ascii="Comic Sans MS" w:hAnsi="Comic Sans MS" w:cs="ComicSansMS"/>
          <w:sz w:val="24"/>
          <w:szCs w:val="24"/>
        </w:rPr>
        <w:t>Analysis of standards achieved</w:t>
      </w:r>
    </w:p>
    <w:p w:rsidR="000B623F" w:rsidRDefault="000B623F" w:rsidP="000B623F">
      <w:pPr>
        <w:autoSpaceDE w:val="0"/>
        <w:autoSpaceDN w:val="0"/>
        <w:adjustRightInd w:val="0"/>
        <w:spacing w:after="0" w:line="240" w:lineRule="auto"/>
        <w:rPr>
          <w:rFonts w:ascii="Comic Sans MS" w:hAnsi="Comic Sans MS" w:cs="ComicSansMS"/>
          <w:sz w:val="24"/>
          <w:szCs w:val="24"/>
        </w:rPr>
      </w:pPr>
    </w:p>
    <w:p w:rsidR="000B623F" w:rsidRDefault="000B623F" w:rsidP="000B623F">
      <w:pPr>
        <w:autoSpaceDE w:val="0"/>
        <w:autoSpaceDN w:val="0"/>
        <w:adjustRightInd w:val="0"/>
        <w:spacing w:after="0" w:line="240" w:lineRule="auto"/>
        <w:rPr>
          <w:rFonts w:ascii="Comic Sans MS" w:hAnsi="Comic Sans MS" w:cs="ComicSansMS"/>
          <w:sz w:val="24"/>
          <w:szCs w:val="24"/>
        </w:rPr>
      </w:pPr>
    </w:p>
    <w:p w:rsidR="000B623F" w:rsidRDefault="000B623F" w:rsidP="000B623F">
      <w:pPr>
        <w:autoSpaceDE w:val="0"/>
        <w:autoSpaceDN w:val="0"/>
        <w:adjustRightInd w:val="0"/>
        <w:spacing w:after="0" w:line="240" w:lineRule="auto"/>
        <w:rPr>
          <w:rFonts w:ascii="Comic Sans MS" w:hAnsi="Comic Sans MS" w:cs="ComicSansMS-Bold"/>
          <w:b/>
          <w:bCs/>
          <w:sz w:val="24"/>
          <w:szCs w:val="24"/>
        </w:rPr>
      </w:pPr>
      <w:r>
        <w:rPr>
          <w:rFonts w:ascii="Comic Sans MS" w:hAnsi="Comic Sans MS" w:cs="ComicSansMS-Bold"/>
          <w:b/>
          <w:bCs/>
          <w:sz w:val="24"/>
          <w:szCs w:val="24"/>
        </w:rPr>
        <w:t xml:space="preserve">Role of the Subject Leader </w:t>
      </w:r>
    </w:p>
    <w:p w:rsidR="000B623F" w:rsidRPr="000B623F" w:rsidRDefault="000B623F" w:rsidP="000B623F">
      <w:pPr>
        <w:autoSpaceDE w:val="0"/>
        <w:autoSpaceDN w:val="0"/>
        <w:adjustRightInd w:val="0"/>
        <w:spacing w:after="0" w:line="240" w:lineRule="auto"/>
        <w:rPr>
          <w:rFonts w:ascii="Comic Sans MS" w:hAnsi="Comic Sans MS" w:cs="ComicSansMS-Bold"/>
          <w:b/>
          <w:bCs/>
          <w:sz w:val="24"/>
          <w:szCs w:val="24"/>
        </w:rPr>
      </w:pPr>
    </w:p>
    <w:p w:rsidR="000B623F" w:rsidRDefault="007D314C" w:rsidP="000B623F">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 xml:space="preserve">There are two subject leaders for the subject area of Science – </w:t>
      </w:r>
      <w:r w:rsidR="000669E9">
        <w:rPr>
          <w:rFonts w:ascii="Comic Sans MS" w:hAnsi="Comic Sans MS" w:cs="ComicSansMS"/>
          <w:sz w:val="24"/>
          <w:szCs w:val="24"/>
        </w:rPr>
        <w:t>EYFS/</w:t>
      </w:r>
      <w:r>
        <w:rPr>
          <w:rFonts w:ascii="Comic Sans MS" w:hAnsi="Comic Sans MS" w:cs="ComicSansMS"/>
          <w:sz w:val="24"/>
          <w:szCs w:val="24"/>
        </w:rPr>
        <w:t>KS1 leader and a KS2 leader.</w:t>
      </w:r>
    </w:p>
    <w:p w:rsidR="000B623F" w:rsidRDefault="000B623F" w:rsidP="000B623F">
      <w:pPr>
        <w:autoSpaceDE w:val="0"/>
        <w:autoSpaceDN w:val="0"/>
        <w:adjustRightInd w:val="0"/>
        <w:spacing w:after="0" w:line="240" w:lineRule="auto"/>
        <w:rPr>
          <w:rFonts w:ascii="Comic Sans MS" w:hAnsi="Comic Sans MS" w:cs="ComicSansMS"/>
          <w:sz w:val="24"/>
          <w:szCs w:val="24"/>
        </w:rPr>
      </w:pPr>
    </w:p>
    <w:p w:rsidR="000B623F" w:rsidRDefault="000B623F" w:rsidP="000B623F">
      <w:pPr>
        <w:autoSpaceDE w:val="0"/>
        <w:autoSpaceDN w:val="0"/>
        <w:adjustRightInd w:val="0"/>
        <w:spacing w:after="0" w:line="240" w:lineRule="auto"/>
        <w:rPr>
          <w:rFonts w:ascii="Comic Sans MS" w:hAnsi="Comic Sans MS" w:cs="ComicSansMS"/>
          <w:sz w:val="24"/>
          <w:szCs w:val="24"/>
        </w:rPr>
      </w:pPr>
      <w:r w:rsidRPr="000B623F">
        <w:rPr>
          <w:rFonts w:ascii="Comic Sans MS" w:hAnsi="Comic Sans MS" w:cs="ComicSansMS"/>
          <w:sz w:val="24"/>
          <w:szCs w:val="24"/>
        </w:rPr>
        <w:t xml:space="preserve">The </w:t>
      </w:r>
      <w:r>
        <w:rPr>
          <w:rFonts w:ascii="Comic Sans MS" w:hAnsi="Comic Sans MS" w:cs="ComicSansMS"/>
          <w:sz w:val="24"/>
          <w:szCs w:val="24"/>
        </w:rPr>
        <w:t>role of the subject leader</w:t>
      </w:r>
      <w:r w:rsidRPr="000B623F">
        <w:rPr>
          <w:rFonts w:ascii="Comic Sans MS" w:hAnsi="Comic Sans MS" w:cs="ComicSansMS"/>
          <w:sz w:val="24"/>
          <w:szCs w:val="24"/>
        </w:rPr>
        <w:t xml:space="preserve"> is to coordinate the teaching of S</w:t>
      </w:r>
      <w:r w:rsidR="007D314C">
        <w:rPr>
          <w:rFonts w:ascii="Comic Sans MS" w:hAnsi="Comic Sans MS" w:cs="ComicSansMS"/>
          <w:sz w:val="24"/>
          <w:szCs w:val="24"/>
        </w:rPr>
        <w:t xml:space="preserve">cience within the school/relevant Key Stage </w:t>
      </w:r>
      <w:r>
        <w:rPr>
          <w:rFonts w:ascii="Comic Sans MS" w:hAnsi="Comic Sans MS" w:cs="ComicSansMS"/>
          <w:sz w:val="24"/>
          <w:szCs w:val="24"/>
        </w:rPr>
        <w:t xml:space="preserve">and to </w:t>
      </w:r>
      <w:r w:rsidRPr="000B623F">
        <w:rPr>
          <w:rFonts w:ascii="Comic Sans MS" w:hAnsi="Comic Sans MS" w:cs="ComicSansMS"/>
          <w:sz w:val="24"/>
          <w:szCs w:val="24"/>
        </w:rPr>
        <w:t>monitor the use of the policy and scheme of work. They a</w:t>
      </w:r>
      <w:r>
        <w:rPr>
          <w:rFonts w:ascii="Comic Sans MS" w:hAnsi="Comic Sans MS" w:cs="ComicSansMS"/>
          <w:sz w:val="24"/>
          <w:szCs w:val="24"/>
        </w:rPr>
        <w:t xml:space="preserve">re also expected to monitor and </w:t>
      </w:r>
      <w:r w:rsidRPr="000B623F">
        <w:rPr>
          <w:rFonts w:ascii="Comic Sans MS" w:hAnsi="Comic Sans MS" w:cs="ComicSansMS"/>
          <w:sz w:val="24"/>
          <w:szCs w:val="24"/>
        </w:rPr>
        <w:t>maintain resources for th</w:t>
      </w:r>
      <w:r w:rsidR="007D314C">
        <w:rPr>
          <w:rFonts w:ascii="Comic Sans MS" w:hAnsi="Comic Sans MS" w:cs="ComicSansMS"/>
          <w:sz w:val="24"/>
          <w:szCs w:val="24"/>
        </w:rPr>
        <w:t>e whole school. The subject leaders</w:t>
      </w:r>
      <w:r w:rsidRPr="000B623F">
        <w:rPr>
          <w:rFonts w:ascii="Comic Sans MS" w:hAnsi="Comic Sans MS" w:cs="ComicSansMS"/>
          <w:sz w:val="24"/>
          <w:szCs w:val="24"/>
        </w:rPr>
        <w:t xml:space="preserve"> provide</w:t>
      </w:r>
      <w:r w:rsidR="000669E9">
        <w:rPr>
          <w:rFonts w:ascii="Comic Sans MS" w:hAnsi="Comic Sans MS" w:cs="ComicSansMS"/>
          <w:sz w:val="24"/>
          <w:szCs w:val="24"/>
        </w:rPr>
        <w:t xml:space="preserve"> </w:t>
      </w:r>
      <w:r w:rsidRPr="000B623F">
        <w:rPr>
          <w:rFonts w:ascii="Comic Sans MS" w:hAnsi="Comic Sans MS" w:cs="ComicSansMS"/>
          <w:sz w:val="24"/>
          <w:szCs w:val="24"/>
        </w:rPr>
        <w:t xml:space="preserve">information about </w:t>
      </w:r>
      <w:r w:rsidR="000669E9">
        <w:rPr>
          <w:rFonts w:ascii="Comic Sans MS" w:hAnsi="Comic Sans MS" w:cs="ComicSansMS"/>
          <w:sz w:val="24"/>
          <w:szCs w:val="24"/>
        </w:rPr>
        <w:t>the development of the subject through</w:t>
      </w:r>
      <w:r w:rsidRPr="000B623F">
        <w:rPr>
          <w:rFonts w:ascii="Comic Sans MS" w:hAnsi="Comic Sans MS" w:cs="ComicSansMS"/>
          <w:sz w:val="24"/>
          <w:szCs w:val="24"/>
        </w:rPr>
        <w:t xml:space="preserve"> the school development plan. The</w:t>
      </w:r>
      <w:r w:rsidR="007D314C">
        <w:rPr>
          <w:rFonts w:ascii="Comic Sans MS" w:hAnsi="Comic Sans MS" w:cs="ComicSansMS"/>
          <w:sz w:val="24"/>
          <w:szCs w:val="24"/>
        </w:rPr>
        <w:t>y</w:t>
      </w:r>
      <w:r w:rsidRPr="000B623F">
        <w:rPr>
          <w:rFonts w:ascii="Comic Sans MS" w:hAnsi="Comic Sans MS" w:cs="ComicSansMS"/>
          <w:sz w:val="24"/>
          <w:szCs w:val="24"/>
        </w:rPr>
        <w:t xml:space="preserve"> </w:t>
      </w:r>
      <w:r w:rsidR="007D314C">
        <w:rPr>
          <w:rFonts w:ascii="Comic Sans MS" w:hAnsi="Comic Sans MS" w:cs="ComicSansMS"/>
          <w:sz w:val="24"/>
          <w:szCs w:val="24"/>
        </w:rPr>
        <w:t xml:space="preserve">should also provide </w:t>
      </w:r>
      <w:r w:rsidRPr="000B623F">
        <w:rPr>
          <w:rFonts w:ascii="Comic Sans MS" w:hAnsi="Comic Sans MS" w:cs="ComicSansMS"/>
          <w:sz w:val="24"/>
          <w:szCs w:val="24"/>
        </w:rPr>
        <w:t>support to staff and inform them of courses and developments in Science</w:t>
      </w:r>
      <w:r w:rsidR="007D314C">
        <w:rPr>
          <w:rFonts w:ascii="Comic Sans MS" w:hAnsi="Comic Sans MS" w:cs="ComicSansMS"/>
          <w:sz w:val="24"/>
          <w:szCs w:val="24"/>
        </w:rPr>
        <w:t xml:space="preserve"> – acting as an advocate for the subject throughout the school.</w:t>
      </w:r>
    </w:p>
    <w:p w:rsidR="007D314C" w:rsidRDefault="007D314C" w:rsidP="000B623F">
      <w:pPr>
        <w:autoSpaceDE w:val="0"/>
        <w:autoSpaceDN w:val="0"/>
        <w:adjustRightInd w:val="0"/>
        <w:spacing w:after="0" w:line="240" w:lineRule="auto"/>
        <w:rPr>
          <w:rFonts w:ascii="Comic Sans MS" w:hAnsi="Comic Sans MS" w:cs="ComicSansMS"/>
          <w:sz w:val="24"/>
          <w:szCs w:val="24"/>
        </w:rPr>
      </w:pPr>
    </w:p>
    <w:p w:rsidR="007D314C" w:rsidRDefault="007D314C" w:rsidP="007D314C">
      <w:pPr>
        <w:autoSpaceDE w:val="0"/>
        <w:autoSpaceDN w:val="0"/>
        <w:adjustRightInd w:val="0"/>
        <w:spacing w:after="0" w:line="240" w:lineRule="auto"/>
        <w:rPr>
          <w:rFonts w:ascii="Comic Sans MS" w:hAnsi="Comic Sans MS" w:cs="ComicSansMS-Bold"/>
          <w:b/>
          <w:bCs/>
          <w:sz w:val="24"/>
          <w:szCs w:val="24"/>
        </w:rPr>
      </w:pPr>
      <w:r w:rsidRPr="007D314C">
        <w:rPr>
          <w:rFonts w:ascii="Comic Sans MS" w:hAnsi="Comic Sans MS" w:cs="ComicSansMS-Bold"/>
          <w:b/>
          <w:bCs/>
          <w:sz w:val="24"/>
          <w:szCs w:val="24"/>
        </w:rPr>
        <w:t>Governors</w:t>
      </w:r>
    </w:p>
    <w:p w:rsidR="007D314C" w:rsidRPr="007D314C" w:rsidRDefault="007D314C" w:rsidP="007D314C">
      <w:pPr>
        <w:autoSpaceDE w:val="0"/>
        <w:autoSpaceDN w:val="0"/>
        <w:adjustRightInd w:val="0"/>
        <w:spacing w:after="0" w:line="240" w:lineRule="auto"/>
        <w:rPr>
          <w:rFonts w:ascii="Comic Sans MS" w:hAnsi="Comic Sans MS" w:cs="ComicSansMS-Bold"/>
          <w:b/>
          <w:bCs/>
          <w:sz w:val="24"/>
          <w:szCs w:val="24"/>
        </w:rPr>
      </w:pPr>
    </w:p>
    <w:p w:rsidR="007D314C" w:rsidRDefault="007D314C" w:rsidP="007D314C">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Regular communication should be made with the Science Link Governor to ensure they are up to date with development in schools and progressions of the subject. The Science Link G</w:t>
      </w:r>
      <w:r w:rsidRPr="007D314C">
        <w:rPr>
          <w:rFonts w:ascii="Comic Sans MS" w:hAnsi="Comic Sans MS" w:cs="ComicSansMS"/>
          <w:sz w:val="24"/>
          <w:szCs w:val="24"/>
        </w:rPr>
        <w:t>overnors will carry out a link governor visit</w:t>
      </w:r>
      <w:r>
        <w:rPr>
          <w:rFonts w:ascii="Comic Sans MS" w:hAnsi="Comic Sans MS" w:cs="ComicSansMS"/>
          <w:sz w:val="24"/>
          <w:szCs w:val="24"/>
        </w:rPr>
        <w:t>,</w:t>
      </w:r>
      <w:r w:rsidRPr="007D314C">
        <w:rPr>
          <w:rFonts w:ascii="Comic Sans MS" w:hAnsi="Comic Sans MS" w:cs="ComicSansMS"/>
          <w:sz w:val="24"/>
          <w:szCs w:val="24"/>
        </w:rPr>
        <w:t xml:space="preserve"> meeting </w:t>
      </w:r>
      <w:r w:rsidRPr="007D314C">
        <w:rPr>
          <w:rFonts w:ascii="Comic Sans MS" w:hAnsi="Comic Sans MS" w:cs="ComicSansMS"/>
          <w:sz w:val="24"/>
          <w:szCs w:val="24"/>
        </w:rPr>
        <w:lastRenderedPageBreak/>
        <w:t>with the subject leader</w:t>
      </w:r>
      <w:r>
        <w:rPr>
          <w:rFonts w:ascii="Comic Sans MS" w:hAnsi="Comic Sans MS" w:cs="ComicSansMS"/>
          <w:sz w:val="24"/>
          <w:szCs w:val="24"/>
        </w:rPr>
        <w:t xml:space="preserve">s </w:t>
      </w:r>
      <w:r w:rsidRPr="007D314C">
        <w:rPr>
          <w:rFonts w:ascii="Comic Sans MS" w:hAnsi="Comic Sans MS" w:cs="ComicSansMS"/>
          <w:sz w:val="24"/>
          <w:szCs w:val="24"/>
        </w:rPr>
        <w:t xml:space="preserve">to ensure they have a comprehensive picture of the subject, </w:t>
      </w:r>
      <w:r>
        <w:rPr>
          <w:rFonts w:ascii="Comic Sans MS" w:hAnsi="Comic Sans MS" w:cs="ComicSansMS"/>
          <w:sz w:val="24"/>
          <w:szCs w:val="24"/>
        </w:rPr>
        <w:t xml:space="preserve">the </w:t>
      </w:r>
      <w:r w:rsidRPr="007D314C">
        <w:rPr>
          <w:rFonts w:ascii="Comic Sans MS" w:hAnsi="Comic Sans MS" w:cs="ComicSansMS"/>
          <w:sz w:val="24"/>
          <w:szCs w:val="24"/>
        </w:rPr>
        <w:t xml:space="preserve">pupils learning and </w:t>
      </w:r>
      <w:r>
        <w:rPr>
          <w:rFonts w:ascii="Comic Sans MS" w:hAnsi="Comic Sans MS" w:cs="ComicSansMS"/>
          <w:sz w:val="24"/>
          <w:szCs w:val="24"/>
        </w:rPr>
        <w:t xml:space="preserve">the Science </w:t>
      </w:r>
      <w:r w:rsidRPr="007D314C">
        <w:rPr>
          <w:rFonts w:ascii="Comic Sans MS" w:hAnsi="Comic Sans MS" w:cs="ComicSansMS"/>
          <w:sz w:val="24"/>
          <w:szCs w:val="24"/>
        </w:rPr>
        <w:t>policy.</w:t>
      </w:r>
    </w:p>
    <w:p w:rsidR="000669E9" w:rsidRDefault="000669E9" w:rsidP="007D314C">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A Science report to Governors is produced at the end of the summer term which highlights progress within the subject as well as future action points.</w:t>
      </w:r>
    </w:p>
    <w:p w:rsidR="000669E9" w:rsidRDefault="000669E9" w:rsidP="007D314C">
      <w:pPr>
        <w:autoSpaceDE w:val="0"/>
        <w:autoSpaceDN w:val="0"/>
        <w:adjustRightInd w:val="0"/>
        <w:spacing w:after="0" w:line="240" w:lineRule="auto"/>
        <w:rPr>
          <w:rFonts w:ascii="Comic Sans MS" w:hAnsi="Comic Sans MS" w:cs="ComicSansMS"/>
          <w:sz w:val="24"/>
          <w:szCs w:val="24"/>
        </w:rPr>
      </w:pPr>
    </w:p>
    <w:p w:rsidR="007D314C" w:rsidRDefault="007D314C" w:rsidP="007D314C">
      <w:pPr>
        <w:autoSpaceDE w:val="0"/>
        <w:autoSpaceDN w:val="0"/>
        <w:adjustRightInd w:val="0"/>
        <w:spacing w:after="0" w:line="240" w:lineRule="auto"/>
        <w:rPr>
          <w:rFonts w:ascii="Comic Sans MS" w:hAnsi="Comic Sans MS" w:cs="ComicSansMS"/>
          <w:sz w:val="24"/>
          <w:szCs w:val="24"/>
        </w:rPr>
      </w:pPr>
    </w:p>
    <w:p w:rsidR="007D314C" w:rsidRDefault="007D314C" w:rsidP="007D314C">
      <w:pPr>
        <w:autoSpaceDE w:val="0"/>
        <w:autoSpaceDN w:val="0"/>
        <w:adjustRightInd w:val="0"/>
        <w:spacing w:after="0" w:line="240" w:lineRule="auto"/>
        <w:rPr>
          <w:rFonts w:ascii="Comic Sans MS" w:hAnsi="Comic Sans MS" w:cs="ComicSansMS-Bold"/>
          <w:b/>
          <w:bCs/>
          <w:sz w:val="24"/>
          <w:szCs w:val="24"/>
        </w:rPr>
      </w:pPr>
      <w:r>
        <w:rPr>
          <w:rFonts w:ascii="Comic Sans MS" w:hAnsi="Comic Sans MS" w:cs="ComicSansMS-Bold"/>
          <w:b/>
          <w:bCs/>
          <w:sz w:val="24"/>
          <w:szCs w:val="24"/>
        </w:rPr>
        <w:t>Resources</w:t>
      </w:r>
    </w:p>
    <w:p w:rsidR="007D314C" w:rsidRPr="007D314C" w:rsidRDefault="007D314C" w:rsidP="007D314C">
      <w:pPr>
        <w:autoSpaceDE w:val="0"/>
        <w:autoSpaceDN w:val="0"/>
        <w:adjustRightInd w:val="0"/>
        <w:spacing w:after="0" w:line="240" w:lineRule="auto"/>
        <w:rPr>
          <w:rFonts w:ascii="Comic Sans MS" w:hAnsi="Comic Sans MS" w:cs="ComicSansMS-Bold"/>
          <w:b/>
          <w:bCs/>
          <w:sz w:val="24"/>
          <w:szCs w:val="24"/>
        </w:rPr>
      </w:pPr>
    </w:p>
    <w:p w:rsidR="007D314C" w:rsidRDefault="007D314C" w:rsidP="007D314C">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S</w:t>
      </w:r>
      <w:r w:rsidRPr="007D314C">
        <w:rPr>
          <w:rFonts w:ascii="Comic Sans MS" w:hAnsi="Comic Sans MS" w:cs="ComicSansMS"/>
          <w:sz w:val="24"/>
          <w:szCs w:val="24"/>
        </w:rPr>
        <w:t>ubject leader</w:t>
      </w:r>
      <w:r>
        <w:rPr>
          <w:rFonts w:ascii="Comic Sans MS" w:hAnsi="Comic Sans MS" w:cs="ComicSansMS"/>
          <w:sz w:val="24"/>
          <w:szCs w:val="24"/>
        </w:rPr>
        <w:t>s</w:t>
      </w:r>
      <w:r w:rsidRPr="007D314C">
        <w:rPr>
          <w:rFonts w:ascii="Comic Sans MS" w:hAnsi="Comic Sans MS" w:cs="ComicSansMS"/>
          <w:sz w:val="24"/>
          <w:szCs w:val="24"/>
        </w:rPr>
        <w:t xml:space="preserve"> have a budget to manage in order to </w:t>
      </w:r>
      <w:r>
        <w:rPr>
          <w:rFonts w:ascii="Comic Sans MS" w:hAnsi="Comic Sans MS" w:cs="ComicSansMS"/>
          <w:sz w:val="24"/>
          <w:szCs w:val="24"/>
        </w:rPr>
        <w:t>update resources for their subject. Science subject leaders will be responsible for replenishing, updating and renewing the Science resources (where appropriate) to support the teaching of Science across the whole school.</w:t>
      </w:r>
    </w:p>
    <w:p w:rsidR="007D314C" w:rsidRDefault="007D314C" w:rsidP="007D314C">
      <w:pPr>
        <w:autoSpaceDE w:val="0"/>
        <w:autoSpaceDN w:val="0"/>
        <w:adjustRightInd w:val="0"/>
        <w:spacing w:after="0" w:line="240" w:lineRule="auto"/>
        <w:rPr>
          <w:rFonts w:ascii="Comic Sans MS" w:hAnsi="Comic Sans MS" w:cs="ComicSansMS"/>
          <w:sz w:val="24"/>
          <w:szCs w:val="24"/>
        </w:rPr>
      </w:pPr>
    </w:p>
    <w:p w:rsidR="007D314C" w:rsidRDefault="007D314C" w:rsidP="007D314C">
      <w:pPr>
        <w:autoSpaceDE w:val="0"/>
        <w:autoSpaceDN w:val="0"/>
        <w:adjustRightInd w:val="0"/>
        <w:spacing w:after="0" w:line="240" w:lineRule="auto"/>
        <w:rPr>
          <w:rFonts w:ascii="Comic Sans MS" w:hAnsi="Comic Sans MS" w:cs="ComicSansMS-Bold"/>
          <w:b/>
          <w:bCs/>
          <w:sz w:val="24"/>
          <w:szCs w:val="24"/>
        </w:rPr>
      </w:pPr>
      <w:r>
        <w:rPr>
          <w:rFonts w:ascii="Comic Sans MS" w:hAnsi="Comic Sans MS" w:cs="ComicSansMS-Bold"/>
          <w:b/>
          <w:bCs/>
          <w:sz w:val="24"/>
          <w:szCs w:val="24"/>
        </w:rPr>
        <w:t>Review</w:t>
      </w:r>
    </w:p>
    <w:p w:rsidR="007D314C" w:rsidRPr="007D314C" w:rsidRDefault="007D314C" w:rsidP="007D314C">
      <w:pPr>
        <w:autoSpaceDE w:val="0"/>
        <w:autoSpaceDN w:val="0"/>
        <w:adjustRightInd w:val="0"/>
        <w:spacing w:after="0" w:line="240" w:lineRule="auto"/>
        <w:rPr>
          <w:rFonts w:ascii="Comic Sans MS" w:hAnsi="Comic Sans MS" w:cs="ComicSansMS-Bold"/>
          <w:b/>
          <w:bCs/>
          <w:sz w:val="24"/>
          <w:szCs w:val="24"/>
        </w:rPr>
      </w:pPr>
    </w:p>
    <w:p w:rsidR="007D314C" w:rsidRDefault="007D314C" w:rsidP="007D314C">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Policy updated:</w:t>
      </w:r>
      <w:r>
        <w:rPr>
          <w:rFonts w:ascii="Comic Sans MS" w:hAnsi="Comic Sans MS" w:cs="ComicSansMS"/>
          <w:sz w:val="24"/>
          <w:szCs w:val="24"/>
        </w:rPr>
        <w:tab/>
      </w:r>
      <w:r>
        <w:rPr>
          <w:rFonts w:ascii="Comic Sans MS" w:hAnsi="Comic Sans MS" w:cs="ComicSansMS"/>
          <w:sz w:val="24"/>
          <w:szCs w:val="24"/>
        </w:rPr>
        <w:tab/>
      </w:r>
      <w:r w:rsidR="00C82BCE">
        <w:rPr>
          <w:rFonts w:ascii="Comic Sans MS" w:hAnsi="Comic Sans MS" w:cs="ComicSansMS"/>
          <w:sz w:val="24"/>
          <w:szCs w:val="24"/>
        </w:rPr>
        <w:t>January 2022</w:t>
      </w:r>
    </w:p>
    <w:p w:rsidR="007D314C" w:rsidRDefault="007D314C" w:rsidP="007D314C">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Review date:</w:t>
      </w:r>
      <w:r>
        <w:rPr>
          <w:rFonts w:ascii="Comic Sans MS" w:hAnsi="Comic Sans MS" w:cs="ComicSansMS"/>
          <w:sz w:val="24"/>
          <w:szCs w:val="24"/>
        </w:rPr>
        <w:tab/>
      </w:r>
      <w:r>
        <w:rPr>
          <w:rFonts w:ascii="Comic Sans MS" w:hAnsi="Comic Sans MS" w:cs="ComicSansMS"/>
          <w:sz w:val="24"/>
          <w:szCs w:val="24"/>
        </w:rPr>
        <w:tab/>
      </w:r>
      <w:r>
        <w:rPr>
          <w:rFonts w:ascii="Comic Sans MS" w:hAnsi="Comic Sans MS" w:cs="ComicSansMS"/>
          <w:sz w:val="24"/>
          <w:szCs w:val="24"/>
        </w:rPr>
        <w:tab/>
        <w:t>January 20</w:t>
      </w:r>
      <w:r w:rsidR="00C82BCE">
        <w:rPr>
          <w:rFonts w:ascii="Comic Sans MS" w:hAnsi="Comic Sans MS" w:cs="ComicSansMS"/>
          <w:sz w:val="24"/>
          <w:szCs w:val="24"/>
        </w:rPr>
        <w:t>24</w:t>
      </w:r>
    </w:p>
    <w:p w:rsidR="007D314C" w:rsidRDefault="007D314C" w:rsidP="007D314C">
      <w:pPr>
        <w:autoSpaceDE w:val="0"/>
        <w:autoSpaceDN w:val="0"/>
        <w:adjustRightInd w:val="0"/>
        <w:spacing w:after="0" w:line="240" w:lineRule="auto"/>
        <w:rPr>
          <w:rFonts w:ascii="Comic Sans MS" w:hAnsi="Comic Sans MS" w:cs="ComicSansMS"/>
          <w:sz w:val="24"/>
          <w:szCs w:val="24"/>
        </w:rPr>
      </w:pPr>
    </w:p>
    <w:p w:rsidR="00E5793D" w:rsidRDefault="00E5793D" w:rsidP="007D314C">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Subject Leaders:</w:t>
      </w:r>
      <w:r>
        <w:rPr>
          <w:rFonts w:ascii="Comic Sans MS" w:hAnsi="Comic Sans MS" w:cs="ComicSansMS"/>
          <w:sz w:val="24"/>
          <w:szCs w:val="24"/>
        </w:rPr>
        <w:tab/>
      </w:r>
      <w:r>
        <w:rPr>
          <w:rFonts w:ascii="Comic Sans MS" w:hAnsi="Comic Sans MS" w:cs="ComicSansMS"/>
          <w:sz w:val="24"/>
          <w:szCs w:val="24"/>
        </w:rPr>
        <w:tab/>
      </w:r>
      <w:r w:rsidR="00C82BCE">
        <w:rPr>
          <w:rFonts w:ascii="Comic Sans MS" w:hAnsi="Comic Sans MS" w:cs="ComicSansMS"/>
          <w:sz w:val="24"/>
          <w:szCs w:val="24"/>
        </w:rPr>
        <w:t>David Jessop</w:t>
      </w:r>
    </w:p>
    <w:p w:rsidR="00E5793D" w:rsidRDefault="00E5793D" w:rsidP="007D314C">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ab/>
      </w:r>
      <w:r>
        <w:rPr>
          <w:rFonts w:ascii="Comic Sans MS" w:hAnsi="Comic Sans MS" w:cs="ComicSansMS"/>
          <w:sz w:val="24"/>
          <w:szCs w:val="24"/>
        </w:rPr>
        <w:tab/>
      </w:r>
      <w:r>
        <w:rPr>
          <w:rFonts w:ascii="Comic Sans MS" w:hAnsi="Comic Sans MS" w:cs="ComicSansMS"/>
          <w:sz w:val="24"/>
          <w:szCs w:val="24"/>
        </w:rPr>
        <w:tab/>
      </w:r>
      <w:r>
        <w:rPr>
          <w:rFonts w:ascii="Comic Sans MS" w:hAnsi="Comic Sans MS" w:cs="ComicSansMS"/>
          <w:sz w:val="24"/>
          <w:szCs w:val="24"/>
        </w:rPr>
        <w:tab/>
      </w:r>
      <w:r w:rsidR="00C82BCE">
        <w:rPr>
          <w:rFonts w:ascii="Comic Sans MS" w:hAnsi="Comic Sans MS" w:cs="ComicSansMS"/>
          <w:sz w:val="24"/>
          <w:szCs w:val="24"/>
        </w:rPr>
        <w:t>Liz Prosser</w:t>
      </w:r>
      <w:r w:rsidR="00C82BCE">
        <w:rPr>
          <w:rFonts w:ascii="Comic Sans MS" w:hAnsi="Comic Sans MS" w:cs="ComicSansMS"/>
          <w:sz w:val="24"/>
          <w:szCs w:val="24"/>
        </w:rPr>
        <w:t xml:space="preserve"> </w:t>
      </w:r>
    </w:p>
    <w:p w:rsidR="00E5793D" w:rsidRDefault="00E5793D" w:rsidP="007D314C">
      <w:pPr>
        <w:autoSpaceDE w:val="0"/>
        <w:autoSpaceDN w:val="0"/>
        <w:adjustRightInd w:val="0"/>
        <w:spacing w:after="0" w:line="240" w:lineRule="auto"/>
        <w:rPr>
          <w:rFonts w:ascii="Comic Sans MS" w:hAnsi="Comic Sans MS" w:cs="ComicSansMS"/>
          <w:sz w:val="24"/>
          <w:szCs w:val="24"/>
        </w:rPr>
      </w:pPr>
    </w:p>
    <w:p w:rsidR="00E5793D" w:rsidRPr="007D314C" w:rsidRDefault="00E5793D" w:rsidP="007D314C">
      <w:pPr>
        <w:autoSpaceDE w:val="0"/>
        <w:autoSpaceDN w:val="0"/>
        <w:adjustRightInd w:val="0"/>
        <w:spacing w:after="0" w:line="240" w:lineRule="auto"/>
        <w:rPr>
          <w:rFonts w:ascii="Comic Sans MS" w:hAnsi="Comic Sans MS" w:cs="ComicSansMS"/>
          <w:sz w:val="24"/>
          <w:szCs w:val="24"/>
        </w:rPr>
      </w:pPr>
    </w:p>
    <w:sectPr w:rsidR="00E5793D" w:rsidRPr="007D314C" w:rsidSect="007D314C">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micSansMS-Bold">
    <w:altName w:val="Calibri"/>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81AFB"/>
    <w:multiLevelType w:val="hybridMultilevel"/>
    <w:tmpl w:val="824E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779AE"/>
    <w:multiLevelType w:val="hybridMultilevel"/>
    <w:tmpl w:val="915AC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22283B"/>
    <w:multiLevelType w:val="hybridMultilevel"/>
    <w:tmpl w:val="56DEF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2262BD"/>
    <w:multiLevelType w:val="hybridMultilevel"/>
    <w:tmpl w:val="4DBA6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F4D"/>
    <w:rsid w:val="000669E9"/>
    <w:rsid w:val="000B623F"/>
    <w:rsid w:val="00531F4D"/>
    <w:rsid w:val="007D314C"/>
    <w:rsid w:val="008D4494"/>
    <w:rsid w:val="00B9698B"/>
    <w:rsid w:val="00C82BCE"/>
    <w:rsid w:val="00E07A3F"/>
    <w:rsid w:val="00E5793D"/>
    <w:rsid w:val="00EA0564"/>
    <w:rsid w:val="00FA0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97EDD"/>
  <w15:docId w15:val="{0BA6102E-CE93-4460-A4DB-DD11AD0E4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5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65590-A37D-4B03-B371-25D848A4A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1542</Words>
  <Characters>8795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Jessop.D</dc:creator>
  <cp:lastModifiedBy>David Jessop</cp:lastModifiedBy>
  <cp:revision>2</cp:revision>
  <dcterms:created xsi:type="dcterms:W3CDTF">2021-10-05T14:32:00Z</dcterms:created>
  <dcterms:modified xsi:type="dcterms:W3CDTF">2021-10-05T14:32:00Z</dcterms:modified>
</cp:coreProperties>
</file>